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83C2" w14:textId="1219E7BA" w:rsidR="00E23FFD" w:rsidRPr="00BA524B" w:rsidRDefault="009A426B">
      <w:pPr>
        <w:pStyle w:val="Heading1"/>
        <w:kinsoku w:val="0"/>
        <w:overflowPunct w:val="0"/>
        <w:spacing w:before="39"/>
        <w:ind w:firstLine="0"/>
        <w:rPr>
          <w:rFonts w:ascii="Verdana" w:hAnsi="Verdana"/>
          <w:u w:val="none"/>
        </w:rPr>
      </w:pPr>
      <w:r w:rsidRPr="00BA524B">
        <w:rPr>
          <w:rFonts w:ascii="Verdana" w:hAnsi="Verdana"/>
        </w:rPr>
        <w:t xml:space="preserve">WITS </w:t>
      </w:r>
      <w:r w:rsidR="00DC6BE6" w:rsidRPr="00BA524B">
        <w:rPr>
          <w:rFonts w:ascii="Verdana" w:hAnsi="Verdana"/>
        </w:rPr>
        <w:t xml:space="preserve">BEC South African </w:t>
      </w:r>
      <w:r w:rsidR="00E23FFD" w:rsidRPr="00BA524B">
        <w:rPr>
          <w:rFonts w:ascii="Verdana" w:hAnsi="Verdana"/>
        </w:rPr>
        <w:t>Approved</w:t>
      </w:r>
      <w:r w:rsidR="00E23FFD" w:rsidRPr="00BA524B">
        <w:rPr>
          <w:rFonts w:ascii="Verdana" w:hAnsi="Verdana"/>
          <w:spacing w:val="-8"/>
        </w:rPr>
        <w:t xml:space="preserve"> </w:t>
      </w:r>
      <w:r w:rsidR="00E23FFD" w:rsidRPr="00BA524B">
        <w:rPr>
          <w:rFonts w:ascii="Verdana" w:hAnsi="Verdana"/>
        </w:rPr>
        <w:t>Biobanks/Storage</w:t>
      </w:r>
      <w:r w:rsidR="00E23FFD" w:rsidRPr="00BA524B">
        <w:rPr>
          <w:rFonts w:ascii="Verdana" w:hAnsi="Verdana"/>
          <w:spacing w:val="-7"/>
        </w:rPr>
        <w:t xml:space="preserve"> </w:t>
      </w:r>
      <w:r w:rsidR="00E23FFD" w:rsidRPr="00BA524B">
        <w:rPr>
          <w:rFonts w:ascii="Verdana" w:hAnsi="Verdana"/>
        </w:rPr>
        <w:t>Facilities</w:t>
      </w:r>
      <w:r w:rsidR="00E23FFD" w:rsidRPr="00BA524B">
        <w:rPr>
          <w:rFonts w:ascii="Verdana" w:hAnsi="Verdana"/>
          <w:spacing w:val="-8"/>
        </w:rPr>
        <w:t xml:space="preserve"> </w:t>
      </w:r>
      <w:r w:rsidR="00E23FFD" w:rsidRPr="00BA524B">
        <w:rPr>
          <w:rFonts w:ascii="Verdana" w:hAnsi="Verdana"/>
        </w:rPr>
        <w:t>-</w:t>
      </w:r>
      <w:r w:rsidR="00E23FFD" w:rsidRPr="00BA524B">
        <w:rPr>
          <w:rFonts w:ascii="Verdana" w:hAnsi="Verdana"/>
          <w:spacing w:val="-6"/>
        </w:rPr>
        <w:t xml:space="preserve"> </w:t>
      </w:r>
      <w:r w:rsidR="00E23FFD" w:rsidRPr="00BA524B">
        <w:rPr>
          <w:rFonts w:ascii="Verdana" w:hAnsi="Verdana"/>
          <w:spacing w:val="-4"/>
        </w:rPr>
        <w:t>202</w:t>
      </w:r>
      <w:r w:rsidR="00DC6BE6" w:rsidRPr="00BA524B">
        <w:rPr>
          <w:rFonts w:ascii="Verdana" w:hAnsi="Verdana"/>
          <w:spacing w:val="-4"/>
        </w:rPr>
        <w:t>5</w:t>
      </w:r>
    </w:p>
    <w:p w14:paraId="3B4675C1" w14:textId="63B693FE" w:rsidR="00E23FFD" w:rsidRPr="00BA524B" w:rsidRDefault="00E23FFD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before="240" w:line="360" w:lineRule="auto"/>
        <w:ind w:right="101" w:hanging="360"/>
        <w:rPr>
          <w:rFonts w:ascii="Verdana" w:hAnsi="Verdana"/>
          <w:color w:val="000000"/>
          <w:sz w:val="22"/>
          <w:szCs w:val="22"/>
        </w:rPr>
      </w:pPr>
      <w:proofErr w:type="spellStart"/>
      <w:r w:rsidRPr="00BA524B">
        <w:rPr>
          <w:rFonts w:ascii="Verdana" w:hAnsi="Verdana"/>
          <w:b/>
          <w:bCs/>
          <w:sz w:val="22"/>
          <w:szCs w:val="22"/>
        </w:rPr>
        <w:t>Aurum</w:t>
      </w:r>
      <w:proofErr w:type="spellEnd"/>
      <w:r w:rsidRPr="00BA524B">
        <w:rPr>
          <w:rFonts w:ascii="Verdana" w:hAnsi="Verdana"/>
          <w:b/>
          <w:bCs/>
          <w:spacing w:val="-2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Institute</w:t>
      </w:r>
      <w:r w:rsidRPr="00BA524B">
        <w:rPr>
          <w:rFonts w:ascii="Verdana" w:hAnsi="Verdana"/>
          <w:b/>
          <w:bCs/>
          <w:spacing w:val="-4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Biomedical</w:t>
      </w:r>
      <w:r w:rsidRPr="00BA524B">
        <w:rPr>
          <w:rFonts w:ascii="Verdana" w:hAnsi="Verdana"/>
          <w:b/>
          <w:bCs/>
          <w:spacing w:val="-2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Research</w:t>
      </w:r>
      <w:r w:rsidRPr="00BA524B">
        <w:rPr>
          <w:rFonts w:ascii="Verdana" w:hAnsi="Verdana"/>
          <w:b/>
          <w:bCs/>
          <w:spacing w:val="-3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Laboratory,</w:t>
      </w:r>
      <w:r w:rsidRPr="00BA524B">
        <w:rPr>
          <w:rFonts w:ascii="Verdana" w:hAnsi="Verdana"/>
          <w:spacing w:val="-2"/>
          <w:sz w:val="22"/>
          <w:szCs w:val="22"/>
        </w:rPr>
        <w:t xml:space="preserve"> </w:t>
      </w:r>
      <w:proofErr w:type="spellStart"/>
      <w:r w:rsidRPr="00BA524B">
        <w:rPr>
          <w:rFonts w:ascii="Verdana" w:hAnsi="Verdana"/>
          <w:sz w:val="22"/>
          <w:szCs w:val="22"/>
        </w:rPr>
        <w:t>Cnr</w:t>
      </w:r>
      <w:proofErr w:type="spellEnd"/>
      <w:r w:rsidRPr="00BA524B">
        <w:rPr>
          <w:rFonts w:ascii="Verdana" w:hAnsi="Verdana"/>
          <w:spacing w:val="-4"/>
          <w:sz w:val="22"/>
          <w:szCs w:val="22"/>
        </w:rPr>
        <w:t xml:space="preserve"> </w:t>
      </w:r>
      <w:r w:rsidRPr="00BA524B">
        <w:rPr>
          <w:rFonts w:ascii="Verdana" w:hAnsi="Verdana"/>
          <w:sz w:val="22"/>
          <w:szCs w:val="22"/>
        </w:rPr>
        <w:t>Flint</w:t>
      </w:r>
      <w:r w:rsidRPr="00BA524B">
        <w:rPr>
          <w:rFonts w:ascii="Verdana" w:hAnsi="Verdana"/>
          <w:spacing w:val="-2"/>
          <w:sz w:val="22"/>
          <w:szCs w:val="22"/>
        </w:rPr>
        <w:t xml:space="preserve"> </w:t>
      </w:r>
      <w:r w:rsidRPr="00BA524B">
        <w:rPr>
          <w:rFonts w:ascii="Verdana" w:hAnsi="Verdana"/>
          <w:sz w:val="22"/>
          <w:szCs w:val="22"/>
        </w:rPr>
        <w:t>Mazibuko</w:t>
      </w:r>
      <w:r w:rsidRPr="00BA524B">
        <w:rPr>
          <w:rFonts w:ascii="Verdana" w:hAnsi="Verdana"/>
          <w:spacing w:val="-3"/>
          <w:sz w:val="22"/>
          <w:szCs w:val="22"/>
        </w:rPr>
        <w:t xml:space="preserve"> </w:t>
      </w:r>
      <w:r w:rsidRPr="00BA524B">
        <w:rPr>
          <w:rFonts w:ascii="Verdana" w:hAnsi="Verdana"/>
          <w:sz w:val="22"/>
          <w:szCs w:val="22"/>
        </w:rPr>
        <w:t>and</w:t>
      </w:r>
      <w:r w:rsidRPr="00BA524B">
        <w:rPr>
          <w:rFonts w:ascii="Verdana" w:hAnsi="Verdana"/>
          <w:spacing w:val="-3"/>
          <w:sz w:val="22"/>
          <w:szCs w:val="22"/>
        </w:rPr>
        <w:t xml:space="preserve"> </w:t>
      </w:r>
      <w:r w:rsidRPr="00BA524B">
        <w:rPr>
          <w:rFonts w:ascii="Verdana" w:hAnsi="Verdana"/>
          <w:sz w:val="22"/>
          <w:szCs w:val="22"/>
        </w:rPr>
        <w:t>Rev</w:t>
      </w:r>
      <w:r w:rsidRPr="00BA524B">
        <w:rPr>
          <w:rFonts w:ascii="Verdana" w:hAnsi="Verdana"/>
          <w:spacing w:val="-2"/>
          <w:sz w:val="22"/>
          <w:szCs w:val="22"/>
        </w:rPr>
        <w:t xml:space="preserve"> </w:t>
      </w:r>
      <w:r w:rsidRPr="00BA524B">
        <w:rPr>
          <w:rFonts w:ascii="Verdana" w:hAnsi="Verdana"/>
          <w:sz w:val="22"/>
          <w:szCs w:val="22"/>
        </w:rPr>
        <w:t>RTJ</w:t>
      </w:r>
      <w:r w:rsidRPr="00BA524B">
        <w:rPr>
          <w:rFonts w:ascii="Verdana" w:hAnsi="Verdana"/>
          <w:spacing w:val="-3"/>
          <w:sz w:val="22"/>
          <w:szCs w:val="22"/>
        </w:rPr>
        <w:t xml:space="preserve"> </w:t>
      </w:r>
      <w:proofErr w:type="spellStart"/>
      <w:r w:rsidRPr="00BA524B">
        <w:rPr>
          <w:rFonts w:ascii="Verdana" w:hAnsi="Verdana"/>
          <w:sz w:val="22"/>
          <w:szCs w:val="22"/>
        </w:rPr>
        <w:t>Namane</w:t>
      </w:r>
      <w:proofErr w:type="spellEnd"/>
      <w:r w:rsidRPr="00BA524B">
        <w:rPr>
          <w:rFonts w:ascii="Verdana" w:hAnsi="Verdana"/>
          <w:spacing w:val="-4"/>
          <w:sz w:val="22"/>
          <w:szCs w:val="22"/>
        </w:rPr>
        <w:t xml:space="preserve"> </w:t>
      </w:r>
      <w:r w:rsidRPr="00BA524B">
        <w:rPr>
          <w:rFonts w:ascii="Verdana" w:hAnsi="Verdana"/>
          <w:sz w:val="22"/>
          <w:szCs w:val="22"/>
        </w:rPr>
        <w:t>Drive, Tembisa, 1632, South Africa</w:t>
      </w:r>
      <w:r w:rsidR="00A96570" w:rsidRPr="00BA524B">
        <w:rPr>
          <w:rFonts w:ascii="Verdana" w:hAnsi="Verdana"/>
          <w:sz w:val="22"/>
          <w:szCs w:val="22"/>
        </w:rPr>
        <w:t xml:space="preserve"> (BEC20230602) (M230682)</w:t>
      </w:r>
      <w:r w:rsidR="00C43DCB" w:rsidRPr="00BA524B">
        <w:rPr>
          <w:rFonts w:ascii="Verdana" w:hAnsi="Verdana"/>
          <w:sz w:val="22"/>
          <w:szCs w:val="22"/>
        </w:rPr>
        <w:t xml:space="preserve"> Period: 22-Aug-2023 to 23-Aug-2028</w:t>
      </w:r>
    </w:p>
    <w:p w14:paraId="19204382" w14:textId="4E78DC27" w:rsidR="00E23FFD" w:rsidRPr="00BA524B" w:rsidRDefault="00E23FFD">
      <w:pPr>
        <w:pStyle w:val="ListParagraph"/>
        <w:numPr>
          <w:ilvl w:val="0"/>
          <w:numId w:val="1"/>
        </w:numPr>
        <w:tabs>
          <w:tab w:val="left" w:pos="819"/>
        </w:tabs>
        <w:kinsoku w:val="0"/>
        <w:overflowPunct w:val="0"/>
        <w:spacing w:line="360" w:lineRule="auto"/>
        <w:ind w:left="819" w:right="1511"/>
        <w:rPr>
          <w:rFonts w:ascii="Verdana" w:hAnsi="Verdana"/>
          <w:sz w:val="22"/>
          <w:szCs w:val="22"/>
        </w:rPr>
      </w:pPr>
      <w:bookmarkStart w:id="0" w:name="_Hlk213424678"/>
      <w:r w:rsidRPr="00BA524B">
        <w:rPr>
          <w:rFonts w:ascii="Verdana" w:hAnsi="Verdana"/>
          <w:b/>
          <w:bCs/>
          <w:sz w:val="22"/>
          <w:szCs w:val="22"/>
        </w:rPr>
        <w:t>BARC</w:t>
      </w:r>
      <w:r w:rsidRPr="00BA524B">
        <w:rPr>
          <w:rFonts w:ascii="Verdana" w:hAnsi="Verdana"/>
          <w:b/>
          <w:bCs/>
          <w:spacing w:val="-3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South</w:t>
      </w:r>
      <w:r w:rsidRPr="00BA524B">
        <w:rPr>
          <w:rFonts w:ascii="Verdana" w:hAnsi="Verdana"/>
          <w:b/>
          <w:bCs/>
          <w:spacing w:val="-4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Africa</w:t>
      </w:r>
      <w:r w:rsidRPr="00BA524B">
        <w:rPr>
          <w:rFonts w:ascii="Verdana" w:hAnsi="Verdana"/>
          <w:sz w:val="22"/>
          <w:szCs w:val="22"/>
        </w:rPr>
        <w:t>,</w:t>
      </w:r>
      <w:r w:rsidRPr="00BA524B">
        <w:rPr>
          <w:rFonts w:ascii="Verdana" w:hAnsi="Verdana"/>
          <w:spacing w:val="-5"/>
          <w:sz w:val="22"/>
          <w:szCs w:val="22"/>
        </w:rPr>
        <w:t xml:space="preserve"> </w:t>
      </w:r>
      <w:r w:rsidR="00284A36" w:rsidRPr="00BA524B">
        <w:rPr>
          <w:rFonts w:ascii="Verdana" w:hAnsi="Verdana"/>
          <w:b/>
          <w:bCs/>
          <w:sz w:val="22"/>
          <w:szCs w:val="22"/>
        </w:rPr>
        <w:t>(Site 1)</w:t>
      </w:r>
      <w:r w:rsidR="00284A36" w:rsidRPr="00BA524B">
        <w:rPr>
          <w:rFonts w:ascii="Verdana" w:hAnsi="Verdana"/>
          <w:sz w:val="22"/>
          <w:szCs w:val="22"/>
        </w:rPr>
        <w:t xml:space="preserve"> 11 Napier Road, Richmond, Johannesburg. </w:t>
      </w:r>
      <w:r w:rsidR="00284A36" w:rsidRPr="00BA524B">
        <w:rPr>
          <w:rFonts w:ascii="Verdana" w:hAnsi="Verdana"/>
          <w:b/>
          <w:bCs/>
          <w:sz w:val="22"/>
          <w:szCs w:val="22"/>
        </w:rPr>
        <w:t>(Site 2)</w:t>
      </w:r>
      <w:r w:rsidR="00284A36" w:rsidRPr="00BA524B">
        <w:rPr>
          <w:rFonts w:ascii="Verdana" w:hAnsi="Verdana"/>
          <w:sz w:val="22"/>
          <w:szCs w:val="22"/>
        </w:rPr>
        <w:t xml:space="preserve"> 25 Owl Street, Metal Box, 2nd and 5th Floor, Auckland Park, Johannesburg. </w:t>
      </w:r>
      <w:r w:rsidR="00284A36" w:rsidRPr="00BA524B">
        <w:rPr>
          <w:rFonts w:ascii="Verdana" w:hAnsi="Verdana"/>
          <w:b/>
          <w:bCs/>
          <w:sz w:val="22"/>
          <w:szCs w:val="22"/>
        </w:rPr>
        <w:t>(Site 3)</w:t>
      </w:r>
      <w:r w:rsidR="00284A36" w:rsidRPr="00BA524B">
        <w:rPr>
          <w:rFonts w:ascii="Verdana" w:hAnsi="Verdana"/>
          <w:sz w:val="22"/>
          <w:szCs w:val="22"/>
        </w:rPr>
        <w:t xml:space="preserve"> 6-10 Riviera Road, Riveria Business Park Block B, Killarney, Johannesburg</w:t>
      </w:r>
      <w:r w:rsidR="00261F91" w:rsidRPr="00BA524B">
        <w:rPr>
          <w:rFonts w:ascii="Verdana" w:hAnsi="Verdana"/>
          <w:sz w:val="22"/>
          <w:szCs w:val="22"/>
        </w:rPr>
        <w:t xml:space="preserve"> </w:t>
      </w:r>
      <w:bookmarkEnd w:id="0"/>
      <w:r w:rsidRPr="00BA524B">
        <w:rPr>
          <w:rFonts w:ascii="Verdana" w:hAnsi="Verdana"/>
          <w:sz w:val="22"/>
          <w:szCs w:val="22"/>
        </w:rPr>
        <w:t>(BEC20</w:t>
      </w:r>
      <w:r w:rsidR="00D22A4A" w:rsidRPr="00BA524B">
        <w:rPr>
          <w:rFonts w:ascii="Verdana" w:hAnsi="Verdana"/>
          <w:sz w:val="22"/>
          <w:szCs w:val="22"/>
        </w:rPr>
        <w:t>240704</w:t>
      </w:r>
      <w:r w:rsidRPr="00BA524B">
        <w:rPr>
          <w:rFonts w:ascii="Verdana" w:hAnsi="Verdana"/>
          <w:sz w:val="22"/>
          <w:szCs w:val="22"/>
        </w:rPr>
        <w:t>) (M</w:t>
      </w:r>
      <w:r w:rsidR="00D22A4A" w:rsidRPr="00BA524B">
        <w:rPr>
          <w:rFonts w:ascii="Verdana" w:hAnsi="Verdana"/>
          <w:sz w:val="22"/>
          <w:szCs w:val="22"/>
        </w:rPr>
        <w:t>240745</w:t>
      </w:r>
      <w:r w:rsidRPr="00BA524B">
        <w:rPr>
          <w:rFonts w:ascii="Verdana" w:hAnsi="Verdana"/>
          <w:sz w:val="22"/>
          <w:szCs w:val="22"/>
        </w:rPr>
        <w:t>)</w:t>
      </w:r>
      <w:r w:rsidR="00F202C0" w:rsidRPr="00BA524B">
        <w:rPr>
          <w:rFonts w:ascii="Verdana" w:hAnsi="Verdana"/>
          <w:sz w:val="22"/>
          <w:szCs w:val="22"/>
        </w:rPr>
        <w:t xml:space="preserve"> </w:t>
      </w:r>
      <w:r w:rsidR="00F202C0" w:rsidRPr="00BA524B">
        <w:rPr>
          <w:rFonts w:ascii="Verdana" w:hAnsi="Verdana"/>
          <w:sz w:val="22"/>
          <w:szCs w:val="22"/>
          <w:u w:val="single"/>
        </w:rPr>
        <w:t xml:space="preserve">Period: </w:t>
      </w:r>
      <w:r w:rsidR="00F132FB" w:rsidRPr="00BA524B">
        <w:rPr>
          <w:rFonts w:ascii="Verdana" w:hAnsi="Verdana"/>
          <w:sz w:val="22"/>
          <w:szCs w:val="22"/>
          <w:u w:val="single"/>
        </w:rPr>
        <w:t>31-Jul-2024 to 30-Jul-2029</w:t>
      </w:r>
    </w:p>
    <w:p w14:paraId="05CA9644" w14:textId="408E88C1" w:rsidR="00D22A4A" w:rsidRPr="00BA524B" w:rsidRDefault="00D22A4A" w:rsidP="00D22A4A">
      <w:pPr>
        <w:pStyle w:val="ListParagraph"/>
        <w:numPr>
          <w:ilvl w:val="0"/>
          <w:numId w:val="1"/>
        </w:numPr>
        <w:tabs>
          <w:tab w:val="left" w:pos="819"/>
        </w:tabs>
        <w:kinsoku w:val="0"/>
        <w:overflowPunct w:val="0"/>
        <w:spacing w:before="134" w:line="360" w:lineRule="auto"/>
        <w:ind w:right="154"/>
        <w:rPr>
          <w:rFonts w:ascii="Verdana" w:hAnsi="Verdana"/>
          <w:sz w:val="20"/>
          <w:szCs w:val="20"/>
        </w:rPr>
      </w:pPr>
      <w:r w:rsidRPr="00BA524B">
        <w:rPr>
          <w:rFonts w:ascii="Verdana" w:hAnsi="Verdana"/>
          <w:b/>
          <w:bCs/>
          <w:sz w:val="22"/>
          <w:szCs w:val="22"/>
        </w:rPr>
        <w:t>Sydney</w:t>
      </w:r>
      <w:r w:rsidRPr="00BA524B">
        <w:rPr>
          <w:rFonts w:ascii="Verdana" w:hAnsi="Verdana"/>
          <w:b/>
          <w:bCs/>
          <w:spacing w:val="-3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Brenner</w:t>
      </w:r>
      <w:r w:rsidRPr="00BA524B">
        <w:rPr>
          <w:rFonts w:ascii="Verdana" w:hAnsi="Verdana"/>
          <w:b/>
          <w:bCs/>
          <w:spacing w:val="-1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Institute</w:t>
      </w:r>
      <w:r w:rsidRPr="00BA524B">
        <w:rPr>
          <w:rFonts w:ascii="Verdana" w:hAnsi="Verdana"/>
          <w:b/>
          <w:bCs/>
          <w:spacing w:val="-3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for</w:t>
      </w:r>
      <w:r w:rsidRPr="00BA524B">
        <w:rPr>
          <w:rFonts w:ascii="Verdana" w:hAnsi="Verdana"/>
          <w:b/>
          <w:bCs/>
          <w:spacing w:val="-1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Molecular</w:t>
      </w:r>
      <w:r w:rsidRPr="00BA524B">
        <w:rPr>
          <w:rFonts w:ascii="Verdana" w:hAnsi="Verdana"/>
          <w:b/>
          <w:bCs/>
          <w:spacing w:val="-4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Bioscience</w:t>
      </w:r>
      <w:r w:rsidRPr="00BA524B">
        <w:rPr>
          <w:rFonts w:ascii="Verdana" w:hAnsi="Verdana"/>
          <w:b/>
          <w:bCs/>
          <w:spacing w:val="-4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(SBIMB)</w:t>
      </w:r>
      <w:r w:rsidRPr="00BA524B">
        <w:rPr>
          <w:rFonts w:ascii="Verdana" w:hAnsi="Verdana"/>
          <w:b/>
          <w:bCs/>
          <w:spacing w:val="-4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Bio Clinical</w:t>
      </w:r>
      <w:r w:rsidRPr="00BA524B">
        <w:rPr>
          <w:rFonts w:ascii="Verdana" w:hAnsi="Verdana"/>
          <w:b/>
          <w:bCs/>
          <w:spacing w:val="-2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Laboratory</w:t>
      </w:r>
      <w:r w:rsidRPr="00BA524B">
        <w:rPr>
          <w:rFonts w:ascii="Verdana" w:hAnsi="Verdana"/>
          <w:b/>
          <w:bCs/>
          <w:spacing w:val="-4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Services</w:t>
      </w:r>
      <w:r w:rsidRPr="00BA524B">
        <w:rPr>
          <w:rFonts w:ascii="Verdana" w:hAnsi="Verdana"/>
          <w:b/>
          <w:bCs/>
          <w:spacing w:val="-2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(CLS) Bank</w:t>
      </w:r>
      <w:r w:rsidRPr="00BA524B">
        <w:rPr>
          <w:rFonts w:ascii="Verdana" w:hAnsi="Verdana"/>
          <w:sz w:val="22"/>
          <w:szCs w:val="22"/>
        </w:rPr>
        <w:t>,</w:t>
      </w:r>
      <w:r w:rsidRPr="00BA524B">
        <w:rPr>
          <w:rFonts w:ascii="Verdana" w:hAnsi="Verdana"/>
          <w:spacing w:val="-2"/>
          <w:sz w:val="22"/>
          <w:szCs w:val="22"/>
        </w:rPr>
        <w:t xml:space="preserve"> </w:t>
      </w:r>
      <w:r w:rsidRPr="00BA524B">
        <w:rPr>
          <w:rFonts w:ascii="Verdana" w:hAnsi="Verdana"/>
          <w:sz w:val="22"/>
          <w:szCs w:val="22"/>
        </w:rPr>
        <w:t>South</w:t>
      </w:r>
      <w:r w:rsidRPr="00BA524B">
        <w:rPr>
          <w:rFonts w:ascii="Verdana" w:hAnsi="Verdana"/>
          <w:spacing w:val="-3"/>
          <w:sz w:val="22"/>
          <w:szCs w:val="22"/>
        </w:rPr>
        <w:t xml:space="preserve"> </w:t>
      </w:r>
      <w:r w:rsidRPr="00BA524B">
        <w:rPr>
          <w:rFonts w:ascii="Verdana" w:hAnsi="Verdana"/>
          <w:sz w:val="22"/>
          <w:szCs w:val="22"/>
        </w:rPr>
        <w:t>Africa,</w:t>
      </w:r>
      <w:r w:rsidRPr="00BA524B">
        <w:rPr>
          <w:rFonts w:ascii="Verdana" w:hAnsi="Verdana"/>
          <w:spacing w:val="-2"/>
          <w:sz w:val="22"/>
          <w:szCs w:val="22"/>
        </w:rPr>
        <w:t xml:space="preserve"> </w:t>
      </w:r>
      <w:r w:rsidRPr="00BA524B">
        <w:rPr>
          <w:rFonts w:ascii="Verdana" w:hAnsi="Verdana"/>
          <w:sz w:val="22"/>
          <w:szCs w:val="22"/>
        </w:rPr>
        <w:t>9</w:t>
      </w:r>
      <w:r w:rsidRPr="00BA524B">
        <w:rPr>
          <w:rFonts w:ascii="Verdana" w:hAnsi="Verdana"/>
          <w:spacing w:val="-1"/>
          <w:sz w:val="22"/>
          <w:szCs w:val="22"/>
        </w:rPr>
        <w:t xml:space="preserve"> </w:t>
      </w:r>
      <w:r w:rsidRPr="00BA524B">
        <w:rPr>
          <w:rFonts w:ascii="Verdana" w:hAnsi="Verdana"/>
          <w:sz w:val="22"/>
          <w:szCs w:val="22"/>
        </w:rPr>
        <w:t>Jubilee</w:t>
      </w:r>
      <w:r w:rsidRPr="00BA524B">
        <w:rPr>
          <w:rFonts w:ascii="Verdana" w:hAnsi="Verdana"/>
          <w:spacing w:val="-4"/>
          <w:sz w:val="22"/>
          <w:szCs w:val="22"/>
        </w:rPr>
        <w:t xml:space="preserve"> </w:t>
      </w:r>
      <w:r w:rsidRPr="00BA524B">
        <w:rPr>
          <w:rFonts w:ascii="Verdana" w:hAnsi="Verdana"/>
          <w:sz w:val="22"/>
          <w:szCs w:val="22"/>
        </w:rPr>
        <w:t>Rd, Parktown, Johannesburg, 2193, South Africa (BEC20200401) (M200469)</w:t>
      </w:r>
      <w:r w:rsidR="004579AD" w:rsidRPr="00BA524B">
        <w:rPr>
          <w:rFonts w:ascii="Verdana" w:hAnsi="Verdana"/>
          <w:sz w:val="22"/>
          <w:szCs w:val="22"/>
        </w:rPr>
        <w:t xml:space="preserve"> </w:t>
      </w:r>
      <w:r w:rsidR="004579AD" w:rsidRPr="00BA524B">
        <w:rPr>
          <w:rFonts w:ascii="Verdana" w:hAnsi="Verdana"/>
          <w:sz w:val="22"/>
          <w:szCs w:val="22"/>
          <w:u w:val="single"/>
        </w:rPr>
        <w:t xml:space="preserve">Period: </w:t>
      </w:r>
      <w:r w:rsidR="009926BC" w:rsidRPr="00BA524B">
        <w:rPr>
          <w:rFonts w:ascii="Verdana" w:hAnsi="Verdana"/>
          <w:sz w:val="22"/>
          <w:szCs w:val="22"/>
          <w:u w:val="single"/>
        </w:rPr>
        <w:t>10</w:t>
      </w:r>
      <w:r w:rsidR="00D451CF" w:rsidRPr="00BA524B">
        <w:rPr>
          <w:rFonts w:ascii="Verdana" w:hAnsi="Verdana"/>
          <w:sz w:val="22"/>
          <w:szCs w:val="22"/>
          <w:u w:val="single"/>
        </w:rPr>
        <w:t>-</w:t>
      </w:r>
      <w:r w:rsidR="00C25E12" w:rsidRPr="00BA524B">
        <w:rPr>
          <w:rFonts w:ascii="Verdana" w:hAnsi="Verdana"/>
          <w:sz w:val="22"/>
          <w:szCs w:val="22"/>
          <w:u w:val="single"/>
        </w:rPr>
        <w:t>Nov</w:t>
      </w:r>
      <w:r w:rsidR="00D451CF" w:rsidRPr="00BA524B">
        <w:rPr>
          <w:rFonts w:ascii="Verdana" w:hAnsi="Verdana"/>
          <w:sz w:val="22"/>
          <w:szCs w:val="22"/>
          <w:u w:val="single"/>
        </w:rPr>
        <w:t>-</w:t>
      </w:r>
      <w:r w:rsidR="00C25E12" w:rsidRPr="00BA524B">
        <w:rPr>
          <w:rFonts w:ascii="Verdana" w:hAnsi="Verdana"/>
          <w:sz w:val="22"/>
          <w:szCs w:val="22"/>
          <w:u w:val="single"/>
        </w:rPr>
        <w:t>2020 until 10</w:t>
      </w:r>
      <w:r w:rsidR="00D451CF" w:rsidRPr="00BA524B">
        <w:rPr>
          <w:rFonts w:ascii="Verdana" w:hAnsi="Verdana"/>
          <w:sz w:val="22"/>
          <w:szCs w:val="22"/>
          <w:u w:val="single"/>
        </w:rPr>
        <w:t>-Nov-2025</w:t>
      </w:r>
      <w:r w:rsidR="001F12DE">
        <w:rPr>
          <w:rFonts w:ascii="Verdana" w:hAnsi="Verdana"/>
          <w:sz w:val="22"/>
          <w:szCs w:val="22"/>
          <w:u w:val="single"/>
        </w:rPr>
        <w:t xml:space="preserve"> (renewal in review)</w:t>
      </w:r>
    </w:p>
    <w:p w14:paraId="47F35F7B" w14:textId="35C64145" w:rsidR="00D51FB7" w:rsidRPr="00BA524B" w:rsidRDefault="00D51FB7" w:rsidP="009E03B7">
      <w:pPr>
        <w:pStyle w:val="ListParagraph"/>
        <w:numPr>
          <w:ilvl w:val="0"/>
          <w:numId w:val="1"/>
        </w:numPr>
        <w:tabs>
          <w:tab w:val="left" w:pos="819"/>
        </w:tabs>
        <w:kinsoku w:val="0"/>
        <w:overflowPunct w:val="0"/>
        <w:spacing w:line="360" w:lineRule="auto"/>
        <w:ind w:left="819" w:right="1511"/>
        <w:rPr>
          <w:rFonts w:ascii="Verdana" w:hAnsi="Verdana"/>
          <w:sz w:val="22"/>
          <w:szCs w:val="22"/>
        </w:rPr>
      </w:pPr>
      <w:r w:rsidRPr="00BA524B">
        <w:rPr>
          <w:rFonts w:ascii="Verdana" w:hAnsi="Verdana"/>
          <w:b/>
          <w:sz w:val="22"/>
          <w:szCs w:val="22"/>
        </w:rPr>
        <w:t xml:space="preserve">Wits Diagnostic and Innovation Hub Biobank (Previously, Clinical Laboratory Services Biobank – 07 March 2024). </w:t>
      </w:r>
      <w:r w:rsidRPr="00BA524B">
        <w:rPr>
          <w:rFonts w:ascii="Verdana" w:hAnsi="Verdana"/>
          <w:b/>
          <w:bCs/>
          <w:sz w:val="22"/>
          <w:szCs w:val="22"/>
        </w:rPr>
        <w:t>(Site 1)</w:t>
      </w:r>
      <w:r w:rsidRPr="00BA524B">
        <w:rPr>
          <w:rFonts w:ascii="Verdana" w:hAnsi="Verdana"/>
          <w:sz w:val="22"/>
          <w:szCs w:val="22"/>
        </w:rPr>
        <w:t xml:space="preserve"> Spencer Lister Building, NHLS Complex, c/o Hospital and de Korte Street, Braamfontein, Johannesburg, South Africa </w:t>
      </w:r>
      <w:r w:rsidR="00AC6ACA" w:rsidRPr="00BA524B">
        <w:rPr>
          <w:rFonts w:ascii="Verdana" w:hAnsi="Verdana"/>
          <w:sz w:val="22"/>
          <w:szCs w:val="22"/>
        </w:rPr>
        <w:t xml:space="preserve">- BSL3 TB Lab and Biorepository </w:t>
      </w:r>
      <w:r w:rsidRPr="00BA524B">
        <w:rPr>
          <w:rFonts w:ascii="Verdana" w:hAnsi="Verdana"/>
          <w:b/>
          <w:bCs/>
          <w:sz w:val="22"/>
          <w:szCs w:val="22"/>
        </w:rPr>
        <w:t>(Site 2)</w:t>
      </w:r>
      <w:r w:rsidRPr="00BA524B">
        <w:rPr>
          <w:rFonts w:ascii="Verdana" w:hAnsi="Verdana"/>
          <w:sz w:val="22"/>
          <w:szCs w:val="22"/>
        </w:rPr>
        <w:t xml:space="preserve"> 32 Princess of Wales Terrace, Sunnyside Office Park, Parktown, JHB, Gauteng</w:t>
      </w:r>
      <w:r w:rsidR="000807A7" w:rsidRPr="00BA524B">
        <w:rPr>
          <w:rFonts w:ascii="Verdana" w:hAnsi="Verdana"/>
          <w:sz w:val="22"/>
          <w:szCs w:val="22"/>
        </w:rPr>
        <w:t xml:space="preserve"> - </w:t>
      </w:r>
      <w:r w:rsidR="00AC6ACA" w:rsidRPr="00BA524B">
        <w:rPr>
          <w:rFonts w:ascii="Verdana" w:hAnsi="Verdana"/>
          <w:sz w:val="22"/>
          <w:szCs w:val="22"/>
        </w:rPr>
        <w:t>Head Office</w:t>
      </w:r>
      <w:r w:rsidRPr="00BA524B">
        <w:rPr>
          <w:rFonts w:ascii="Verdana" w:hAnsi="Verdana"/>
          <w:sz w:val="22"/>
          <w:szCs w:val="22"/>
        </w:rPr>
        <w:t xml:space="preserve"> </w:t>
      </w:r>
      <w:r w:rsidRPr="00BA524B">
        <w:rPr>
          <w:rFonts w:ascii="Verdana" w:hAnsi="Verdana"/>
          <w:b/>
          <w:bCs/>
          <w:sz w:val="22"/>
          <w:szCs w:val="22"/>
        </w:rPr>
        <w:t>(Site 3)</w:t>
      </w:r>
      <w:r w:rsidRPr="00BA524B">
        <w:rPr>
          <w:rFonts w:ascii="Verdana" w:hAnsi="Verdana"/>
          <w:sz w:val="22"/>
          <w:szCs w:val="22"/>
        </w:rPr>
        <w:t xml:space="preserve"> </w:t>
      </w:r>
      <w:r w:rsidR="00527326" w:rsidRPr="00BA524B">
        <w:rPr>
          <w:rFonts w:ascii="Verdana" w:hAnsi="Verdana"/>
          <w:sz w:val="22"/>
          <w:szCs w:val="22"/>
        </w:rPr>
        <w:t>Unit 12</w:t>
      </w:r>
      <w:r w:rsidR="00C73C6E" w:rsidRPr="00BA524B">
        <w:rPr>
          <w:rFonts w:ascii="Verdana" w:hAnsi="Verdana"/>
          <w:sz w:val="22"/>
          <w:szCs w:val="22"/>
        </w:rPr>
        <w:t xml:space="preserve"> &amp; 13, </w:t>
      </w:r>
      <w:r w:rsidRPr="00BA524B">
        <w:rPr>
          <w:rFonts w:ascii="Verdana" w:hAnsi="Verdana"/>
          <w:sz w:val="22"/>
          <w:szCs w:val="22"/>
        </w:rPr>
        <w:t xml:space="preserve">Block C, Collingwood Place, 8 Anson Road, Observatory, Cape Town </w:t>
      </w:r>
      <w:r w:rsidR="0000391F" w:rsidRPr="00BA524B">
        <w:rPr>
          <w:rFonts w:ascii="Verdana" w:hAnsi="Verdana"/>
          <w:sz w:val="22"/>
          <w:szCs w:val="22"/>
        </w:rPr>
        <w:t>(BEC20230901) (M230991)</w:t>
      </w:r>
      <w:r w:rsidR="00082628" w:rsidRPr="00BA524B">
        <w:rPr>
          <w:rFonts w:ascii="Verdana" w:hAnsi="Verdana"/>
          <w:sz w:val="22"/>
          <w:szCs w:val="22"/>
        </w:rPr>
        <w:t xml:space="preserve"> </w:t>
      </w:r>
      <w:r w:rsidR="00082628" w:rsidRPr="00BA524B">
        <w:rPr>
          <w:rFonts w:ascii="Verdana" w:hAnsi="Verdana"/>
          <w:sz w:val="22"/>
          <w:szCs w:val="22"/>
          <w:u w:val="single"/>
        </w:rPr>
        <w:t xml:space="preserve">Period: </w:t>
      </w:r>
      <w:r w:rsidR="00452549" w:rsidRPr="00BA524B">
        <w:rPr>
          <w:rFonts w:ascii="Verdana" w:hAnsi="Verdana"/>
          <w:sz w:val="22"/>
          <w:szCs w:val="22"/>
          <w:u w:val="single"/>
        </w:rPr>
        <w:t>Until</w:t>
      </w:r>
      <w:r w:rsidR="00082628" w:rsidRPr="00BA524B">
        <w:rPr>
          <w:rFonts w:ascii="Verdana" w:hAnsi="Verdana"/>
          <w:sz w:val="22"/>
          <w:szCs w:val="22"/>
          <w:u w:val="single"/>
        </w:rPr>
        <w:t xml:space="preserve"> 30 March 2029</w:t>
      </w:r>
    </w:p>
    <w:p w14:paraId="79E42A96" w14:textId="26A3DD8C" w:rsidR="00CA4153" w:rsidRDefault="00672450" w:rsidP="009E03B7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BA524B">
        <w:rPr>
          <w:rFonts w:ascii="Verdana" w:hAnsi="Verdana"/>
        </w:rPr>
        <w:t xml:space="preserve"> </w:t>
      </w:r>
      <w:proofErr w:type="spellStart"/>
      <w:r w:rsidR="004579AD" w:rsidRPr="00BA524B">
        <w:rPr>
          <w:rFonts w:ascii="Verdana" w:hAnsi="Verdana"/>
          <w:b/>
          <w:bCs/>
        </w:rPr>
        <w:t>Cytespace</w:t>
      </w:r>
      <w:proofErr w:type="spellEnd"/>
      <w:r w:rsidR="004579AD" w:rsidRPr="00BA524B">
        <w:rPr>
          <w:rFonts w:ascii="Verdana" w:hAnsi="Verdana"/>
          <w:b/>
          <w:bCs/>
        </w:rPr>
        <w:t xml:space="preserve"> Africa Laboratories</w:t>
      </w:r>
      <w:r w:rsidR="004579AD" w:rsidRPr="00BA524B">
        <w:rPr>
          <w:rFonts w:ascii="Verdana" w:hAnsi="Verdana"/>
        </w:rPr>
        <w:t xml:space="preserve">, 125 Amkor Road, </w:t>
      </w:r>
      <w:r w:rsidR="00D451CF" w:rsidRPr="00BA524B">
        <w:rPr>
          <w:rFonts w:ascii="Verdana" w:hAnsi="Verdana"/>
        </w:rPr>
        <w:t>Lytt</w:t>
      </w:r>
      <w:r w:rsidR="000E541B" w:rsidRPr="00BA524B">
        <w:rPr>
          <w:rFonts w:ascii="Verdana" w:hAnsi="Verdana"/>
        </w:rPr>
        <w:t>el</w:t>
      </w:r>
      <w:r w:rsidR="00D451CF" w:rsidRPr="00BA524B">
        <w:rPr>
          <w:rFonts w:ascii="Verdana" w:hAnsi="Verdana"/>
        </w:rPr>
        <w:t>ton</w:t>
      </w:r>
      <w:r w:rsidR="004579AD" w:rsidRPr="00BA524B">
        <w:rPr>
          <w:rFonts w:ascii="Verdana" w:hAnsi="Verdana"/>
        </w:rPr>
        <w:t xml:space="preserve"> Manor, Centurion, Gauteng, South Africa, 0157 (BEC20240901) (M2409116)</w:t>
      </w:r>
      <w:r w:rsidRPr="00BA524B">
        <w:rPr>
          <w:rFonts w:ascii="Verdana" w:hAnsi="Verdana"/>
        </w:rPr>
        <w:t xml:space="preserve"> </w:t>
      </w:r>
      <w:r w:rsidRPr="00BA524B">
        <w:rPr>
          <w:rFonts w:ascii="Verdana" w:hAnsi="Verdana"/>
          <w:u w:val="single"/>
        </w:rPr>
        <w:t>Period</w:t>
      </w:r>
      <w:r w:rsidR="00C4615B" w:rsidRPr="00BA524B">
        <w:rPr>
          <w:rFonts w:ascii="Verdana" w:hAnsi="Verdana"/>
          <w:u w:val="single"/>
        </w:rPr>
        <w:t xml:space="preserve"> 22-May-2025 until 21-May-2030</w:t>
      </w:r>
      <w:r w:rsidR="00C4615B" w:rsidRPr="00BA524B">
        <w:rPr>
          <w:rFonts w:ascii="Verdana" w:hAnsi="Verdana"/>
        </w:rPr>
        <w:t>.</w:t>
      </w:r>
    </w:p>
    <w:p w14:paraId="1B712FD3" w14:textId="3E32F1EF" w:rsidR="00CD3B81" w:rsidRPr="00CB4496" w:rsidRDefault="001B51BA" w:rsidP="009E03B7">
      <w:pPr>
        <w:numPr>
          <w:ilvl w:val="0"/>
          <w:numId w:val="1"/>
        </w:numPr>
        <w:spacing w:line="360" w:lineRule="auto"/>
        <w:rPr>
          <w:rFonts w:ascii="Verdana" w:hAnsi="Verdana"/>
          <w:b/>
          <w:bCs/>
        </w:rPr>
      </w:pPr>
      <w:r w:rsidRPr="00CB4496">
        <w:rPr>
          <w:rFonts w:ascii="Verdana" w:hAnsi="Verdana"/>
          <w:b/>
          <w:bCs/>
        </w:rPr>
        <w:t>Cape Town HVTN Immunology Labo</w:t>
      </w:r>
      <w:r w:rsidR="00CB4496" w:rsidRPr="00CB4496">
        <w:rPr>
          <w:rFonts w:ascii="Verdana" w:hAnsi="Verdana"/>
          <w:b/>
          <w:bCs/>
        </w:rPr>
        <w:t>ratory (CHIL)</w:t>
      </w:r>
      <w:r w:rsidR="00D95943">
        <w:rPr>
          <w:rFonts w:ascii="Verdana" w:hAnsi="Verdana"/>
          <w:b/>
          <w:bCs/>
        </w:rPr>
        <w:t xml:space="preserve">, </w:t>
      </w:r>
      <w:r w:rsidR="00D95943" w:rsidRPr="00BE626A">
        <w:rPr>
          <w:rFonts w:ascii="Verdana" w:hAnsi="Verdana"/>
        </w:rPr>
        <w:t>80 McKenzie Street, First Flo</w:t>
      </w:r>
      <w:r w:rsidR="001930F4" w:rsidRPr="00BE626A">
        <w:rPr>
          <w:rFonts w:ascii="Verdana" w:hAnsi="Verdana"/>
        </w:rPr>
        <w:t>or, Wembley Square, 3, Gardens, Cape Town</w:t>
      </w:r>
      <w:r w:rsidR="00BE626A" w:rsidRPr="00BE626A">
        <w:rPr>
          <w:rFonts w:ascii="Verdana" w:hAnsi="Verdana"/>
        </w:rPr>
        <w:t xml:space="preserve"> (BEC20250701).</w:t>
      </w:r>
      <w:r w:rsidR="003C4F06">
        <w:rPr>
          <w:rFonts w:ascii="Verdana" w:hAnsi="Verdana"/>
        </w:rPr>
        <w:t xml:space="preserve"> </w:t>
      </w:r>
      <w:r w:rsidR="003C4F06" w:rsidRPr="00697C9C">
        <w:rPr>
          <w:rFonts w:ascii="Verdana" w:hAnsi="Verdana"/>
          <w:u w:val="single"/>
        </w:rPr>
        <w:t xml:space="preserve">Period </w:t>
      </w:r>
      <w:r w:rsidR="00E934DA" w:rsidRPr="00697C9C">
        <w:rPr>
          <w:rFonts w:ascii="Verdana" w:hAnsi="Verdana"/>
          <w:u w:val="single"/>
        </w:rPr>
        <w:t>17</w:t>
      </w:r>
      <w:r w:rsidR="00E11305" w:rsidRPr="00697C9C">
        <w:rPr>
          <w:rFonts w:ascii="Verdana" w:hAnsi="Verdana"/>
          <w:u w:val="single"/>
        </w:rPr>
        <w:t>-</w:t>
      </w:r>
      <w:r w:rsidR="00E934DA" w:rsidRPr="00697C9C">
        <w:rPr>
          <w:rFonts w:ascii="Verdana" w:hAnsi="Verdana"/>
          <w:u w:val="single"/>
        </w:rPr>
        <w:t>Sep</w:t>
      </w:r>
      <w:r w:rsidR="00E11305" w:rsidRPr="00697C9C">
        <w:rPr>
          <w:rFonts w:ascii="Verdana" w:hAnsi="Verdana"/>
          <w:u w:val="single"/>
        </w:rPr>
        <w:t>-</w:t>
      </w:r>
      <w:r w:rsidR="00E934DA" w:rsidRPr="00697C9C">
        <w:rPr>
          <w:rFonts w:ascii="Verdana" w:hAnsi="Verdana"/>
          <w:u w:val="single"/>
        </w:rPr>
        <w:t>2025 until 16</w:t>
      </w:r>
      <w:r w:rsidR="00E11305" w:rsidRPr="00697C9C">
        <w:rPr>
          <w:rFonts w:ascii="Verdana" w:hAnsi="Verdana"/>
          <w:u w:val="single"/>
        </w:rPr>
        <w:t>-</w:t>
      </w:r>
      <w:r w:rsidR="00E934DA" w:rsidRPr="00697C9C">
        <w:rPr>
          <w:rFonts w:ascii="Verdana" w:hAnsi="Verdana"/>
          <w:u w:val="single"/>
        </w:rPr>
        <w:t>Sep</w:t>
      </w:r>
      <w:r w:rsidR="00E11305" w:rsidRPr="00697C9C">
        <w:rPr>
          <w:rFonts w:ascii="Verdana" w:hAnsi="Verdana"/>
          <w:u w:val="single"/>
        </w:rPr>
        <w:t>-</w:t>
      </w:r>
      <w:r w:rsidR="00E934DA" w:rsidRPr="00697C9C">
        <w:rPr>
          <w:rFonts w:ascii="Verdana" w:hAnsi="Verdana"/>
          <w:u w:val="single"/>
        </w:rPr>
        <w:t>20</w:t>
      </w:r>
      <w:r w:rsidR="00E11305" w:rsidRPr="00697C9C">
        <w:rPr>
          <w:rFonts w:ascii="Verdana" w:hAnsi="Verdana"/>
          <w:u w:val="single"/>
        </w:rPr>
        <w:t>30</w:t>
      </w:r>
      <w:r w:rsidR="00E11305">
        <w:rPr>
          <w:rFonts w:ascii="Verdana" w:hAnsi="Verdana"/>
        </w:rPr>
        <w:t>.</w:t>
      </w:r>
    </w:p>
    <w:sectPr w:rsidR="00CD3B81" w:rsidRPr="00CB4496">
      <w:footerReference w:type="default" r:id="rId7"/>
      <w:type w:val="continuous"/>
      <w:pgSz w:w="12240" w:h="15840"/>
      <w:pgMar w:top="1400" w:right="1340" w:bottom="28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888F" w14:textId="77777777" w:rsidR="005D235B" w:rsidRDefault="005D235B" w:rsidP="00DC6BE6">
      <w:r>
        <w:separator/>
      </w:r>
    </w:p>
  </w:endnote>
  <w:endnote w:type="continuationSeparator" w:id="0">
    <w:p w14:paraId="6DCC66A2" w14:textId="77777777" w:rsidR="005D235B" w:rsidRDefault="005D235B" w:rsidP="00DC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F2EA" w14:textId="2A2983B3" w:rsidR="00DC6BE6" w:rsidRDefault="00082F3F" w:rsidP="00DC6BE6">
    <w:pPr>
      <w:pStyle w:val="BodyText"/>
      <w:kinsoku w:val="0"/>
      <w:overflowPunct w:val="0"/>
      <w:ind w:left="100" w:firstLine="0"/>
      <w:rPr>
        <w:spacing w:val="-4"/>
      </w:rPr>
    </w:pPr>
    <w:r>
      <w:t xml:space="preserve">HREC Medical (BEC), October </w:t>
    </w:r>
    <w:r w:rsidR="00DC6BE6">
      <w:t>2025</w:t>
    </w:r>
  </w:p>
  <w:p w14:paraId="55E8EBD9" w14:textId="77777777" w:rsidR="00DC6BE6" w:rsidRDefault="00DC6BE6">
    <w:pPr>
      <w:pStyle w:val="Footer"/>
    </w:pPr>
  </w:p>
  <w:p w14:paraId="63ACD2F3" w14:textId="77777777" w:rsidR="00DC6BE6" w:rsidRDefault="00DC6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03E6" w14:textId="77777777" w:rsidR="005D235B" w:rsidRDefault="005D235B" w:rsidP="00DC6BE6">
      <w:r>
        <w:separator/>
      </w:r>
    </w:p>
  </w:footnote>
  <w:footnote w:type="continuationSeparator" w:id="0">
    <w:p w14:paraId="5F2AE2A4" w14:textId="77777777" w:rsidR="005D235B" w:rsidRDefault="005D235B" w:rsidP="00DC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20" w:hanging="361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94" w:hanging="361"/>
      </w:pPr>
    </w:lvl>
    <w:lvl w:ilvl="2">
      <w:numFmt w:val="bullet"/>
      <w:lvlText w:val="•"/>
      <w:lvlJc w:val="left"/>
      <w:pPr>
        <w:ind w:left="2568" w:hanging="361"/>
      </w:pPr>
    </w:lvl>
    <w:lvl w:ilvl="3">
      <w:numFmt w:val="bullet"/>
      <w:lvlText w:val="•"/>
      <w:lvlJc w:val="left"/>
      <w:pPr>
        <w:ind w:left="3442" w:hanging="361"/>
      </w:pPr>
    </w:lvl>
    <w:lvl w:ilvl="4">
      <w:numFmt w:val="bullet"/>
      <w:lvlText w:val="•"/>
      <w:lvlJc w:val="left"/>
      <w:pPr>
        <w:ind w:left="4316" w:hanging="361"/>
      </w:pPr>
    </w:lvl>
    <w:lvl w:ilvl="5">
      <w:numFmt w:val="bullet"/>
      <w:lvlText w:val="•"/>
      <w:lvlJc w:val="left"/>
      <w:pPr>
        <w:ind w:left="5190" w:hanging="361"/>
      </w:pPr>
    </w:lvl>
    <w:lvl w:ilvl="6">
      <w:numFmt w:val="bullet"/>
      <w:lvlText w:val="•"/>
      <w:lvlJc w:val="left"/>
      <w:pPr>
        <w:ind w:left="6064" w:hanging="361"/>
      </w:pPr>
    </w:lvl>
    <w:lvl w:ilvl="7">
      <w:numFmt w:val="bullet"/>
      <w:lvlText w:val="•"/>
      <w:lvlJc w:val="left"/>
      <w:pPr>
        <w:ind w:left="6938" w:hanging="361"/>
      </w:pPr>
    </w:lvl>
    <w:lvl w:ilvl="8">
      <w:numFmt w:val="bullet"/>
      <w:lvlText w:val="•"/>
      <w:lvlJc w:val="left"/>
      <w:pPr>
        <w:ind w:left="7812" w:hanging="361"/>
      </w:pPr>
    </w:lvl>
  </w:abstractNum>
  <w:abstractNum w:abstractNumId="1" w15:restartNumberingAfterBreak="0">
    <w:nsid w:val="1A0A33E2"/>
    <w:multiLevelType w:val="multilevel"/>
    <w:tmpl w:val="FFFFFFFF"/>
    <w:lvl w:ilvl="0">
      <w:start w:val="1"/>
      <w:numFmt w:val="decimal"/>
      <w:lvlText w:val="%1."/>
      <w:lvlJc w:val="left"/>
      <w:pPr>
        <w:ind w:left="820" w:hanging="361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94" w:hanging="361"/>
      </w:pPr>
    </w:lvl>
    <w:lvl w:ilvl="2">
      <w:numFmt w:val="bullet"/>
      <w:lvlText w:val="•"/>
      <w:lvlJc w:val="left"/>
      <w:pPr>
        <w:ind w:left="2568" w:hanging="361"/>
      </w:pPr>
    </w:lvl>
    <w:lvl w:ilvl="3">
      <w:numFmt w:val="bullet"/>
      <w:lvlText w:val="•"/>
      <w:lvlJc w:val="left"/>
      <w:pPr>
        <w:ind w:left="3442" w:hanging="361"/>
      </w:pPr>
    </w:lvl>
    <w:lvl w:ilvl="4">
      <w:numFmt w:val="bullet"/>
      <w:lvlText w:val="•"/>
      <w:lvlJc w:val="left"/>
      <w:pPr>
        <w:ind w:left="4316" w:hanging="361"/>
      </w:pPr>
    </w:lvl>
    <w:lvl w:ilvl="5">
      <w:numFmt w:val="bullet"/>
      <w:lvlText w:val="•"/>
      <w:lvlJc w:val="left"/>
      <w:pPr>
        <w:ind w:left="5190" w:hanging="361"/>
      </w:pPr>
    </w:lvl>
    <w:lvl w:ilvl="6">
      <w:numFmt w:val="bullet"/>
      <w:lvlText w:val="•"/>
      <w:lvlJc w:val="left"/>
      <w:pPr>
        <w:ind w:left="6064" w:hanging="361"/>
      </w:pPr>
    </w:lvl>
    <w:lvl w:ilvl="7">
      <w:numFmt w:val="bullet"/>
      <w:lvlText w:val="•"/>
      <w:lvlJc w:val="left"/>
      <w:pPr>
        <w:ind w:left="6938" w:hanging="361"/>
      </w:pPr>
    </w:lvl>
    <w:lvl w:ilvl="8">
      <w:numFmt w:val="bullet"/>
      <w:lvlText w:val="•"/>
      <w:lvlJc w:val="left"/>
      <w:pPr>
        <w:ind w:left="7812" w:hanging="361"/>
      </w:pPr>
    </w:lvl>
  </w:abstractNum>
  <w:abstractNum w:abstractNumId="2" w15:restartNumberingAfterBreak="0">
    <w:nsid w:val="2804623B"/>
    <w:multiLevelType w:val="hybridMultilevel"/>
    <w:tmpl w:val="00343600"/>
    <w:lvl w:ilvl="0" w:tplc="FFF605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92930"/>
    <w:multiLevelType w:val="hybridMultilevel"/>
    <w:tmpl w:val="FFFFFFFF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E4078B"/>
    <w:multiLevelType w:val="multilevel"/>
    <w:tmpl w:val="FFFFFFFF"/>
    <w:lvl w:ilvl="0">
      <w:start w:val="1"/>
      <w:numFmt w:val="decimal"/>
      <w:lvlText w:val="%1."/>
      <w:lvlJc w:val="left"/>
      <w:pPr>
        <w:ind w:left="820" w:hanging="361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94" w:hanging="361"/>
      </w:pPr>
    </w:lvl>
    <w:lvl w:ilvl="2">
      <w:numFmt w:val="bullet"/>
      <w:lvlText w:val="•"/>
      <w:lvlJc w:val="left"/>
      <w:pPr>
        <w:ind w:left="2568" w:hanging="361"/>
      </w:pPr>
    </w:lvl>
    <w:lvl w:ilvl="3">
      <w:numFmt w:val="bullet"/>
      <w:lvlText w:val="•"/>
      <w:lvlJc w:val="left"/>
      <w:pPr>
        <w:ind w:left="3442" w:hanging="361"/>
      </w:pPr>
    </w:lvl>
    <w:lvl w:ilvl="4">
      <w:numFmt w:val="bullet"/>
      <w:lvlText w:val="•"/>
      <w:lvlJc w:val="left"/>
      <w:pPr>
        <w:ind w:left="4316" w:hanging="361"/>
      </w:pPr>
    </w:lvl>
    <w:lvl w:ilvl="5">
      <w:numFmt w:val="bullet"/>
      <w:lvlText w:val="•"/>
      <w:lvlJc w:val="left"/>
      <w:pPr>
        <w:ind w:left="5190" w:hanging="361"/>
      </w:pPr>
    </w:lvl>
    <w:lvl w:ilvl="6">
      <w:numFmt w:val="bullet"/>
      <w:lvlText w:val="•"/>
      <w:lvlJc w:val="left"/>
      <w:pPr>
        <w:ind w:left="6064" w:hanging="361"/>
      </w:pPr>
    </w:lvl>
    <w:lvl w:ilvl="7">
      <w:numFmt w:val="bullet"/>
      <w:lvlText w:val="•"/>
      <w:lvlJc w:val="left"/>
      <w:pPr>
        <w:ind w:left="6938" w:hanging="361"/>
      </w:pPr>
    </w:lvl>
    <w:lvl w:ilvl="8">
      <w:numFmt w:val="bullet"/>
      <w:lvlText w:val="•"/>
      <w:lvlJc w:val="left"/>
      <w:pPr>
        <w:ind w:left="7812" w:hanging="361"/>
      </w:pPr>
    </w:lvl>
  </w:abstractNum>
  <w:abstractNum w:abstractNumId="5" w15:restartNumberingAfterBreak="0">
    <w:nsid w:val="77FC51CA"/>
    <w:multiLevelType w:val="multilevel"/>
    <w:tmpl w:val="FFFFFFFF"/>
    <w:lvl w:ilvl="0">
      <w:start w:val="1"/>
      <w:numFmt w:val="decimal"/>
      <w:lvlText w:val="%1."/>
      <w:lvlJc w:val="left"/>
      <w:pPr>
        <w:ind w:left="787" w:hanging="361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94" w:hanging="361"/>
      </w:pPr>
      <w:rPr>
        <w:rFonts w:hint="default"/>
      </w:rPr>
    </w:lvl>
    <w:lvl w:ilvl="2">
      <w:numFmt w:val="bullet"/>
      <w:lvlText w:val="•"/>
      <w:lvlJc w:val="left"/>
      <w:pPr>
        <w:ind w:left="2568" w:hanging="361"/>
      </w:pPr>
      <w:rPr>
        <w:rFonts w:hint="default"/>
      </w:rPr>
    </w:lvl>
    <w:lvl w:ilvl="3">
      <w:numFmt w:val="bullet"/>
      <w:lvlText w:val="•"/>
      <w:lvlJc w:val="left"/>
      <w:pPr>
        <w:ind w:left="3442" w:hanging="361"/>
      </w:pPr>
      <w:rPr>
        <w:rFonts w:hint="default"/>
      </w:rPr>
    </w:lvl>
    <w:lvl w:ilvl="4">
      <w:numFmt w:val="bullet"/>
      <w:lvlText w:val="•"/>
      <w:lvlJc w:val="left"/>
      <w:pPr>
        <w:ind w:left="4316" w:hanging="361"/>
      </w:pPr>
      <w:rPr>
        <w:rFonts w:hint="default"/>
      </w:rPr>
    </w:lvl>
    <w:lvl w:ilvl="5">
      <w:numFmt w:val="bullet"/>
      <w:lvlText w:val="•"/>
      <w:lvlJc w:val="left"/>
      <w:pPr>
        <w:ind w:left="5190" w:hanging="361"/>
      </w:pPr>
      <w:rPr>
        <w:rFonts w:hint="default"/>
      </w:rPr>
    </w:lvl>
    <w:lvl w:ilvl="6">
      <w:numFmt w:val="bullet"/>
      <w:lvlText w:val="•"/>
      <w:lvlJc w:val="left"/>
      <w:pPr>
        <w:ind w:left="6064" w:hanging="361"/>
      </w:pPr>
      <w:rPr>
        <w:rFonts w:hint="default"/>
      </w:rPr>
    </w:lvl>
    <w:lvl w:ilvl="7">
      <w:numFmt w:val="bullet"/>
      <w:lvlText w:val="•"/>
      <w:lvlJc w:val="left"/>
      <w:pPr>
        <w:ind w:left="6938" w:hanging="361"/>
      </w:pPr>
      <w:rPr>
        <w:rFonts w:hint="default"/>
      </w:rPr>
    </w:lvl>
    <w:lvl w:ilvl="8">
      <w:numFmt w:val="bullet"/>
      <w:lvlText w:val="•"/>
      <w:lvlJc w:val="left"/>
      <w:pPr>
        <w:ind w:left="7812" w:hanging="361"/>
      </w:pPr>
      <w:rPr>
        <w:rFonts w:hint="default"/>
      </w:rPr>
    </w:lvl>
  </w:abstractNum>
  <w:num w:numId="1" w16cid:durableId="1160002268">
    <w:abstractNumId w:val="0"/>
  </w:num>
  <w:num w:numId="2" w16cid:durableId="1299796508">
    <w:abstractNumId w:val="3"/>
  </w:num>
  <w:num w:numId="3" w16cid:durableId="1421834571">
    <w:abstractNumId w:val="5"/>
  </w:num>
  <w:num w:numId="4" w16cid:durableId="219944537">
    <w:abstractNumId w:val="1"/>
  </w:num>
  <w:num w:numId="5" w16cid:durableId="302269466">
    <w:abstractNumId w:val="4"/>
  </w:num>
  <w:num w:numId="6" w16cid:durableId="119755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BE6"/>
    <w:rsid w:val="0000391F"/>
    <w:rsid w:val="000210FF"/>
    <w:rsid w:val="000807A7"/>
    <w:rsid w:val="00082628"/>
    <w:rsid w:val="00082F3F"/>
    <w:rsid w:val="000A64BF"/>
    <w:rsid w:val="000E4482"/>
    <w:rsid w:val="000E541B"/>
    <w:rsid w:val="001930F4"/>
    <w:rsid w:val="001B51BA"/>
    <w:rsid w:val="001F12DE"/>
    <w:rsid w:val="00213980"/>
    <w:rsid w:val="00232E83"/>
    <w:rsid w:val="00261F91"/>
    <w:rsid w:val="00284A36"/>
    <w:rsid w:val="002923DB"/>
    <w:rsid w:val="002A21A0"/>
    <w:rsid w:val="002D28FE"/>
    <w:rsid w:val="003C4F06"/>
    <w:rsid w:val="00452549"/>
    <w:rsid w:val="004579AD"/>
    <w:rsid w:val="00462D28"/>
    <w:rsid w:val="004830EE"/>
    <w:rsid w:val="004D35AC"/>
    <w:rsid w:val="00527326"/>
    <w:rsid w:val="00547ADB"/>
    <w:rsid w:val="005A3343"/>
    <w:rsid w:val="005D235B"/>
    <w:rsid w:val="005D62F7"/>
    <w:rsid w:val="0062749A"/>
    <w:rsid w:val="0063178A"/>
    <w:rsid w:val="006609A4"/>
    <w:rsid w:val="00672450"/>
    <w:rsid w:val="00697C9C"/>
    <w:rsid w:val="006B7246"/>
    <w:rsid w:val="006F7028"/>
    <w:rsid w:val="0070119D"/>
    <w:rsid w:val="00706D97"/>
    <w:rsid w:val="00767C21"/>
    <w:rsid w:val="007733AF"/>
    <w:rsid w:val="0079002D"/>
    <w:rsid w:val="00793621"/>
    <w:rsid w:val="007C3BFF"/>
    <w:rsid w:val="007F2839"/>
    <w:rsid w:val="00822898"/>
    <w:rsid w:val="00893CA4"/>
    <w:rsid w:val="00903557"/>
    <w:rsid w:val="009061BC"/>
    <w:rsid w:val="00927751"/>
    <w:rsid w:val="0094692D"/>
    <w:rsid w:val="00953CE8"/>
    <w:rsid w:val="0097152E"/>
    <w:rsid w:val="009926BC"/>
    <w:rsid w:val="009A25FA"/>
    <w:rsid w:val="009A426B"/>
    <w:rsid w:val="009E03B7"/>
    <w:rsid w:val="009E63B5"/>
    <w:rsid w:val="009F4C28"/>
    <w:rsid w:val="00A379C1"/>
    <w:rsid w:val="00A96570"/>
    <w:rsid w:val="00AC6ACA"/>
    <w:rsid w:val="00B35D15"/>
    <w:rsid w:val="00B461EA"/>
    <w:rsid w:val="00B533C2"/>
    <w:rsid w:val="00B804C4"/>
    <w:rsid w:val="00BA524B"/>
    <w:rsid w:val="00BE626A"/>
    <w:rsid w:val="00C25E12"/>
    <w:rsid w:val="00C43DCB"/>
    <w:rsid w:val="00C4615B"/>
    <w:rsid w:val="00C54652"/>
    <w:rsid w:val="00C73C6E"/>
    <w:rsid w:val="00CA1AB2"/>
    <w:rsid w:val="00CA4153"/>
    <w:rsid w:val="00CB4496"/>
    <w:rsid w:val="00CC6F5F"/>
    <w:rsid w:val="00CD3B81"/>
    <w:rsid w:val="00CE1FF1"/>
    <w:rsid w:val="00D17E91"/>
    <w:rsid w:val="00D22A4A"/>
    <w:rsid w:val="00D451CF"/>
    <w:rsid w:val="00D51FB7"/>
    <w:rsid w:val="00D77D58"/>
    <w:rsid w:val="00D95943"/>
    <w:rsid w:val="00DC6BE6"/>
    <w:rsid w:val="00DD0AFD"/>
    <w:rsid w:val="00E11305"/>
    <w:rsid w:val="00E11C0C"/>
    <w:rsid w:val="00E22D2B"/>
    <w:rsid w:val="00E23FFD"/>
    <w:rsid w:val="00E50781"/>
    <w:rsid w:val="00E537DF"/>
    <w:rsid w:val="00E934DA"/>
    <w:rsid w:val="00EF18E7"/>
    <w:rsid w:val="00F132FB"/>
    <w:rsid w:val="00F202C0"/>
    <w:rsid w:val="00F250EF"/>
    <w:rsid w:val="00F92A7B"/>
    <w:rsid w:val="00FB49C9"/>
    <w:rsid w:val="00FB5DFD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9D28CA"/>
  <w14:defaultImageDpi w14:val="0"/>
  <w15:docId w15:val="{8D891502-8AC8-49B4-ADCC-778DD97F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00" w:hanging="353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19" w:hanging="360"/>
    </w:pPr>
  </w:style>
  <w:style w:type="character" w:customStyle="1" w:styleId="BodyTextChar">
    <w:name w:val="Body Text Char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819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B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C6BE6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6B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C6BE6"/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1397</Characters>
  <Application>Microsoft Office Word</Application>
  <DocSecurity>0</DocSecurity>
  <Lines>37</Lines>
  <Paragraphs>22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Tanya Coetzee</cp:lastModifiedBy>
  <cp:revision>17</cp:revision>
  <dcterms:created xsi:type="dcterms:W3CDTF">2025-10-16T13:09:00Z</dcterms:created>
  <dcterms:modified xsi:type="dcterms:W3CDTF">2025-11-07T14:46:00Z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Word</vt:lpwstr>
  </property>
  <property fmtid="{D5CDD505-2E9C-101B-9397-08002B2CF9AE}" pid="3" name="Producer">
    <vt:lpwstr>Adobe PDF Library 22.3.58</vt:lpwstr>
  </property>
  <property fmtid="{D5CDD505-2E9C-101B-9397-08002B2CF9AE}" pid="4" name="SourceModified">
    <vt:lpwstr/>
  </property>
</Properties>
</file>