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8C" w:rsidRDefault="0067565A" w:rsidP="00AA53BD">
      <w:pPr>
        <w:shd w:val="clear" w:color="auto" w:fill="FFFFFF"/>
      </w:pPr>
      <w:r>
        <w:t>ENGINEERING AND THE BUILT ENVIRONMENT</w:t>
      </w:r>
      <w:r w:rsidR="00AA53BD">
        <w:t xml:space="preserve"> </w:t>
      </w:r>
    </w:p>
    <w:p w:rsidR="00051A8C" w:rsidRPr="00051A8C" w:rsidRDefault="00051A8C" w:rsidP="00AA53BD">
      <w:pPr>
        <w:shd w:val="clear" w:color="auto" w:fill="FFFFFF"/>
        <w:rPr>
          <w:rStyle w:val="Hyperlink"/>
          <w:rFonts w:cstheme="minorHAnsi"/>
        </w:rPr>
      </w:pPr>
      <w:r w:rsidRPr="0010663D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Detlev Börner</w:t>
      </w:r>
      <w:r w:rsidRPr="0010663D">
        <w:rPr>
          <w:rFonts w:cstheme="minorHAnsi"/>
          <w:shd w:val="clear" w:color="auto" w:fill="FFFFFF"/>
        </w:rPr>
        <w:t xml:space="preserve"> </w:t>
      </w:r>
      <w:r w:rsidRPr="00051A8C">
        <w:rPr>
          <w:rFonts w:cstheme="minorHAnsi"/>
          <w:color w:val="201F1E"/>
          <w:shd w:val="clear" w:color="auto" w:fill="FFFFFF"/>
        </w:rPr>
        <w:t>(BSc Eng 1985)</w:t>
      </w:r>
      <w:r w:rsidR="00393A16">
        <w:rPr>
          <w:rFonts w:cstheme="minorHAnsi"/>
          <w:color w:val="201F1E"/>
          <w:shd w:val="clear" w:color="auto" w:fill="FFFFFF"/>
        </w:rPr>
        <w:t>,</w:t>
      </w:r>
      <w:r w:rsidRPr="00051A8C">
        <w:rPr>
          <w:rFonts w:cstheme="minorHAnsi"/>
          <w:color w:val="201F1E"/>
          <w:shd w:val="clear" w:color="auto" w:fill="FFFFFF"/>
        </w:rPr>
        <w:t xml:space="preserve"> MD of Walter Meano Engineering,</w:t>
      </w:r>
      <w:r>
        <w:rPr>
          <w:rFonts w:cstheme="minorHAnsi"/>
          <w:color w:val="201F1E"/>
          <w:shd w:val="clear" w:color="auto" w:fill="FFFFFF"/>
        </w:rPr>
        <w:t xml:space="preserve"> was profiled </w:t>
      </w:r>
      <w:r w:rsidR="00393A16">
        <w:rPr>
          <w:rFonts w:cstheme="minorHAnsi"/>
          <w:color w:val="201F1E"/>
          <w:shd w:val="clear" w:color="auto" w:fill="FFFFFF"/>
        </w:rPr>
        <w:t xml:space="preserve">in </w:t>
      </w:r>
      <w:r w:rsidR="00393A16" w:rsidRPr="00393A16">
        <w:rPr>
          <w:rFonts w:cstheme="minorHAnsi"/>
          <w:i/>
          <w:color w:val="201F1E"/>
          <w:shd w:val="clear" w:color="auto" w:fill="FFFFFF"/>
        </w:rPr>
        <w:t>Pipe, Pumps and Valves Africa</w:t>
      </w:r>
      <w:r w:rsidR="00393A16">
        <w:rPr>
          <w:rFonts w:cstheme="minorHAnsi"/>
          <w:i/>
          <w:color w:val="201F1E"/>
          <w:shd w:val="clear" w:color="auto" w:fill="FFFFFF"/>
        </w:rPr>
        <w:t>.</w:t>
      </w:r>
      <w:r w:rsidR="00393A16">
        <w:rPr>
          <w:rFonts w:cstheme="minorHAnsi"/>
          <w:color w:val="201F1E"/>
          <w:shd w:val="clear" w:color="auto" w:fill="FFFFFF"/>
        </w:rPr>
        <w:t xml:space="preserve"> </w:t>
      </w:r>
      <w:hyperlink r:id="rId7" w:history="1">
        <w:r w:rsidR="00393A16">
          <w:rPr>
            <w:rStyle w:val="Hyperlink"/>
          </w:rPr>
          <w:t>https://issuu.com/liftingafrica/docs/pipe__pumps_and_valves_africa.pdf_2/36</w:t>
        </w:r>
      </w:hyperlink>
    </w:p>
    <w:p w:rsidR="0067565A" w:rsidRDefault="0067565A" w:rsidP="0067565A">
      <w:pPr>
        <w:shd w:val="clear" w:color="auto" w:fill="FFFFFF"/>
      </w:pPr>
      <w:r w:rsidRPr="00EA7C2D">
        <w:rPr>
          <w:b/>
        </w:rPr>
        <w:t>Vukosi Marivate</w:t>
      </w:r>
      <w:r w:rsidR="000B76A0">
        <w:t xml:space="preserve"> (BSc </w:t>
      </w:r>
      <w:r w:rsidR="0095609C">
        <w:t xml:space="preserve">Eng </w:t>
      </w:r>
      <w:r w:rsidR="000B76A0">
        <w:t>2007, MSc 2009)</w:t>
      </w:r>
      <w:r>
        <w:t xml:space="preserve"> is leading a group </w:t>
      </w:r>
      <w:r w:rsidR="000E2929">
        <w:t xml:space="preserve">of </w:t>
      </w:r>
      <w:r>
        <w:t xml:space="preserve">researchers from seven universities, who aspire to build datasets to power language processing programs. </w:t>
      </w:r>
      <w:hyperlink r:id="rId8" w:history="1">
        <w:r>
          <w:rPr>
            <w:rStyle w:val="Hyperlink"/>
          </w:rPr>
          <w:t>https://qz.com/1876793/south-african-scientists-use-news-headlines-to-power-ai/</w:t>
        </w:r>
      </w:hyperlink>
    </w:p>
    <w:p w:rsidR="0010663D" w:rsidRPr="0010663D" w:rsidRDefault="000E2929" w:rsidP="0010663D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color w:val="auto"/>
          <w:u w:val="none"/>
        </w:rPr>
      </w:pPr>
      <w:r>
        <w:t>He is also a</w:t>
      </w:r>
      <w:r w:rsidR="0067565A">
        <w:t xml:space="preserve">ssisting </w:t>
      </w:r>
      <w:r>
        <w:t>to</w:t>
      </w:r>
      <w:r w:rsidR="0067565A">
        <w:t xml:space="preserve"> map the pandemic across Gauteng</w:t>
      </w:r>
      <w:r w:rsidR="00A32672">
        <w:t>.</w:t>
      </w:r>
      <w:r w:rsidR="0067565A">
        <w:t xml:space="preserve"> </w:t>
      </w:r>
      <w:hyperlink r:id="rId9" w:history="1">
        <w:r w:rsidR="0067565A">
          <w:rPr>
            <w:rStyle w:val="Hyperlink"/>
          </w:rPr>
          <w:t>https://fourwaysreview.co.za/355921/covid-19-gauteng-health-department-prepares-for-covid-19-peak/</w:t>
        </w:r>
      </w:hyperlink>
    </w:p>
    <w:p w:rsidR="00F0300E" w:rsidRPr="00B6465B" w:rsidRDefault="001A763F" w:rsidP="00AA53BD">
      <w:pPr>
        <w:shd w:val="clear" w:color="auto" w:fill="FFFFFF"/>
        <w:rPr>
          <w:color w:val="0000FF"/>
          <w:u w:val="single"/>
        </w:rPr>
      </w:pPr>
      <w:r w:rsidRPr="001A763F">
        <w:rPr>
          <w:rStyle w:val="Hyperlink"/>
          <w:b/>
          <w:color w:val="auto"/>
          <w:u w:val="none"/>
        </w:rPr>
        <w:t>Michael Young</w:t>
      </w:r>
      <w:r w:rsidR="00F0300E">
        <w:rPr>
          <w:rStyle w:val="Hyperlink"/>
          <w:color w:val="auto"/>
          <w:u w:val="none"/>
        </w:rPr>
        <w:t xml:space="preserve"> (BSc Eng 2008) offers </w:t>
      </w:r>
      <w:r w:rsidRPr="001A763F">
        <w:rPr>
          <w:rStyle w:val="Hyperlink"/>
          <w:color w:val="auto"/>
          <w:u w:val="none"/>
        </w:rPr>
        <w:t>career advice</w:t>
      </w:r>
      <w:r>
        <w:rPr>
          <w:rStyle w:val="Hyperlink"/>
          <w:color w:val="auto"/>
          <w:u w:val="none"/>
        </w:rPr>
        <w:t xml:space="preserve"> “How to become a company asset and break free from being an average engineer</w:t>
      </w:r>
      <w:r w:rsidR="006D5A4D">
        <w:rPr>
          <w:rStyle w:val="Hyperlink"/>
          <w:color w:val="auto"/>
          <w:u w:val="none"/>
        </w:rPr>
        <w:t>”</w:t>
      </w:r>
      <w:r>
        <w:rPr>
          <w:rStyle w:val="Hyperlink"/>
          <w:color w:val="auto"/>
          <w:u w:val="none"/>
        </w:rPr>
        <w:t xml:space="preserve"> </w:t>
      </w:r>
      <w:r w:rsidR="002E1944">
        <w:rPr>
          <w:rStyle w:val="Hyperlink"/>
          <w:color w:val="auto"/>
          <w:u w:val="none"/>
        </w:rPr>
        <w:t xml:space="preserve">in </w:t>
      </w:r>
      <w:r>
        <w:rPr>
          <w:rStyle w:val="Hyperlink"/>
          <w:color w:val="auto"/>
          <w:u w:val="none"/>
        </w:rPr>
        <w:t xml:space="preserve">RACA Journal’s latest edition. </w:t>
      </w:r>
      <w:hyperlink r:id="rId10" w:history="1">
        <w:r>
          <w:rPr>
            <w:rStyle w:val="Hyperlink"/>
          </w:rPr>
          <w:t>http://www.refrigerationandaircon.co.za/index.php/features/associations/contributor/78-michael-young</w:t>
        </w:r>
      </w:hyperlink>
    </w:p>
    <w:p w:rsidR="004E4635" w:rsidRDefault="0067565A" w:rsidP="00AA53BD">
      <w:pPr>
        <w:shd w:val="clear" w:color="auto" w:fill="FFFFFF"/>
      </w:pPr>
      <w:r>
        <w:t>SCIENCE</w:t>
      </w:r>
    </w:p>
    <w:p w:rsidR="008B3A24" w:rsidRPr="003D7434" w:rsidRDefault="008B3A24" w:rsidP="004E4635">
      <w:pPr>
        <w:shd w:val="clear" w:color="auto" w:fill="FFFFFF"/>
        <w:tabs>
          <w:tab w:val="center" w:pos="4680"/>
        </w:tabs>
        <w:rPr>
          <w:rFonts w:cstheme="minorHAnsi"/>
        </w:rPr>
      </w:pPr>
      <w:r w:rsidRPr="003D7434">
        <w:rPr>
          <w:rFonts w:cstheme="minorHAnsi"/>
          <w:b/>
          <w:shd w:val="clear" w:color="auto" w:fill="FFFFFF"/>
        </w:rPr>
        <w:t>Professor </w:t>
      </w:r>
      <w:r w:rsidR="00A20B59" w:rsidRPr="00A20B59">
        <w:rPr>
          <w:b/>
        </w:rPr>
        <w:t>Abejide Ade-Ibijola</w:t>
      </w:r>
      <w:r w:rsidR="00A20B59">
        <w:t xml:space="preserve"> </w:t>
      </w:r>
      <w:r w:rsidR="003D7434" w:rsidRPr="003D7434">
        <w:rPr>
          <w:rStyle w:val="Emphasis"/>
          <w:rFonts w:cstheme="minorHAnsi"/>
          <w:bCs/>
          <w:i w:val="0"/>
          <w:iCs w:val="0"/>
          <w:shd w:val="clear" w:color="auto" w:fill="FFFFFF"/>
        </w:rPr>
        <w:t>(</w:t>
      </w:r>
      <w:r w:rsidR="00A20B59">
        <w:rPr>
          <w:rStyle w:val="Emphasis"/>
          <w:rFonts w:cstheme="minorHAnsi"/>
          <w:bCs/>
          <w:i w:val="0"/>
          <w:iCs w:val="0"/>
          <w:shd w:val="clear" w:color="auto" w:fill="FFFFFF"/>
        </w:rPr>
        <w:t>PhD 2016</w:t>
      </w:r>
      <w:r w:rsidR="003D7434" w:rsidRPr="003D7434">
        <w:rPr>
          <w:rStyle w:val="Emphasis"/>
          <w:rFonts w:cstheme="minorHAnsi"/>
          <w:bCs/>
          <w:i w:val="0"/>
          <w:iCs w:val="0"/>
          <w:shd w:val="clear" w:color="auto" w:fill="FFFFFF"/>
        </w:rPr>
        <w:t xml:space="preserve">) co-authored an article in </w:t>
      </w:r>
      <w:r w:rsidR="003D7434" w:rsidRPr="003D7434">
        <w:rPr>
          <w:rStyle w:val="Emphasis"/>
          <w:rFonts w:cstheme="minorHAnsi"/>
          <w:bCs/>
          <w:iCs w:val="0"/>
          <w:shd w:val="clear" w:color="auto" w:fill="FFFFFF"/>
        </w:rPr>
        <w:t>The Thinker</w:t>
      </w:r>
      <w:r w:rsidR="003D7434" w:rsidRPr="003D7434">
        <w:rPr>
          <w:rStyle w:val="Emphasis"/>
          <w:rFonts w:cstheme="minorHAnsi"/>
          <w:bCs/>
          <w:i w:val="0"/>
          <w:iCs w:val="0"/>
          <w:shd w:val="clear" w:color="auto" w:fill="FFFFFF"/>
        </w:rPr>
        <w:t xml:space="preserve"> with Charis Harley to explore if AI will work in Africa in the battle against COVID-19.</w:t>
      </w:r>
      <w:r w:rsidR="00A20B59">
        <w:rPr>
          <w:rStyle w:val="Emphasis"/>
          <w:rFonts w:cstheme="minorHAnsi"/>
          <w:bCs/>
          <w:i w:val="0"/>
          <w:iCs w:val="0"/>
          <w:shd w:val="clear" w:color="auto" w:fill="FFFFFF"/>
        </w:rPr>
        <w:t xml:space="preserve"> </w:t>
      </w:r>
      <w:hyperlink r:id="rId11" w:history="1">
        <w:r w:rsidR="00A20B59">
          <w:rPr>
            <w:rStyle w:val="Hyperlink"/>
          </w:rPr>
          <w:t>https://thethinker.co.za/</w:t>
        </w:r>
      </w:hyperlink>
    </w:p>
    <w:p w:rsidR="004E4635" w:rsidRDefault="004E4635" w:rsidP="004E4635">
      <w:pPr>
        <w:shd w:val="clear" w:color="auto" w:fill="FFFFFF"/>
        <w:tabs>
          <w:tab w:val="center" w:pos="4680"/>
        </w:tabs>
        <w:rPr>
          <w:rStyle w:val="Hyperlink"/>
        </w:rPr>
      </w:pPr>
      <w:r w:rsidRPr="004E4635">
        <w:rPr>
          <w:b/>
        </w:rPr>
        <w:t>Professor Robert Bragg</w:t>
      </w:r>
      <w:r>
        <w:t xml:space="preserve"> (BSc 1982, BSc Hons 1983, MSc 1989) is</w:t>
      </w:r>
      <w:r w:rsidR="00F642E8">
        <w:t xml:space="preserve"> among a group of scientist</w:t>
      </w:r>
      <w:r w:rsidR="00473E2F">
        <w:t>s</w:t>
      </w:r>
      <w:r w:rsidR="00F642E8">
        <w:t xml:space="preserve"> </w:t>
      </w:r>
      <w:r>
        <w:t>warn</w:t>
      </w:r>
      <w:r w:rsidR="00F642E8">
        <w:t>ing</w:t>
      </w:r>
      <w:r>
        <w:t xml:space="preserve"> that there will be more pandemics in future because of human interaction with animals. </w:t>
      </w:r>
      <w:hyperlink r:id="rId12" w:history="1">
        <w:r>
          <w:rPr>
            <w:rStyle w:val="Hyperlink"/>
          </w:rPr>
          <w:t>https://www.bizcommunity.com/Article/196/858/206652.html</w:t>
        </w:r>
      </w:hyperlink>
    </w:p>
    <w:p w:rsidR="00082394" w:rsidRDefault="00082394" w:rsidP="00AA53BD">
      <w:pPr>
        <w:shd w:val="clear" w:color="auto" w:fill="FFFFFF"/>
        <w:rPr>
          <w:rStyle w:val="Hyperlink"/>
        </w:rPr>
      </w:pPr>
      <w:r w:rsidRPr="00082394">
        <w:rPr>
          <w:rStyle w:val="Hyperlink"/>
          <w:b/>
          <w:color w:val="auto"/>
          <w:u w:val="none"/>
        </w:rPr>
        <w:t>Dr Scott Hazelhurst</w:t>
      </w:r>
      <w:r w:rsidRPr="00082394">
        <w:rPr>
          <w:rStyle w:val="Hyperlink"/>
          <w:color w:val="auto"/>
          <w:u w:val="none"/>
        </w:rPr>
        <w:t xml:space="preserve"> (</w:t>
      </w:r>
      <w:r>
        <w:rPr>
          <w:rStyle w:val="Hyperlink"/>
          <w:color w:val="auto"/>
          <w:u w:val="none"/>
        </w:rPr>
        <w:t xml:space="preserve">BSc </w:t>
      </w:r>
      <w:r w:rsidR="00C41825">
        <w:rPr>
          <w:rStyle w:val="Hyperlink"/>
          <w:color w:val="auto"/>
          <w:u w:val="none"/>
        </w:rPr>
        <w:t>1985, BSc Hon</w:t>
      </w:r>
      <w:r w:rsidR="00473E2F">
        <w:rPr>
          <w:rStyle w:val="Hyperlink"/>
          <w:color w:val="auto"/>
          <w:u w:val="none"/>
        </w:rPr>
        <w:t xml:space="preserve"> </w:t>
      </w:r>
      <w:r w:rsidR="00C41825">
        <w:rPr>
          <w:rStyle w:val="Hyperlink"/>
          <w:color w:val="auto"/>
          <w:u w:val="none"/>
        </w:rPr>
        <w:t>1986, MSc 1988</w:t>
      </w:r>
      <w:r w:rsidRPr="00082394">
        <w:rPr>
          <w:rStyle w:val="Hyperlink"/>
          <w:color w:val="auto"/>
          <w:u w:val="none"/>
        </w:rPr>
        <w:t xml:space="preserve">) </w:t>
      </w:r>
      <w:r w:rsidRPr="00082394">
        <w:rPr>
          <w:rStyle w:val="Hyperlink"/>
          <w:rFonts w:cstheme="minorHAnsi"/>
          <w:color w:val="auto"/>
          <w:u w:val="none"/>
        </w:rPr>
        <w:t>was among a group of researchers involved in a study published</w:t>
      </w:r>
      <w:r w:rsidR="00C41825" w:rsidRPr="00C41825">
        <w:rPr>
          <w:rStyle w:val="Hyperlink"/>
          <w:rFonts w:cstheme="minorHAnsi"/>
          <w:color w:val="auto"/>
          <w:u w:val="none"/>
        </w:rPr>
        <w:t xml:space="preserve"> </w:t>
      </w:r>
      <w:r w:rsidRPr="00C41825">
        <w:rPr>
          <w:rFonts w:cstheme="minorHAnsi"/>
          <w:color w:val="222222"/>
          <w:shd w:val="clear" w:color="auto" w:fill="FFFFFF"/>
        </w:rPr>
        <w:t>in</w:t>
      </w:r>
      <w:r w:rsidRPr="00082394">
        <w:rPr>
          <w:rFonts w:cstheme="minorHAnsi"/>
          <w:color w:val="222222"/>
          <w:shd w:val="clear" w:color="auto" w:fill="FFFFFF"/>
        </w:rPr>
        <w:t> </w:t>
      </w:r>
      <w:r w:rsidRPr="00082394">
        <w:rPr>
          <w:rStyle w:val="Emphasis"/>
          <w:rFonts w:cstheme="minorHAnsi"/>
          <w:color w:val="222222"/>
          <w:shd w:val="clear" w:color="auto" w:fill="FFFFFF"/>
        </w:rPr>
        <w:t>The Lancet Digital Health</w:t>
      </w:r>
      <w:r w:rsidRPr="00082394">
        <w:rPr>
          <w:rFonts w:cstheme="minorHAnsi"/>
          <w:color w:val="222222"/>
          <w:shd w:val="clear" w:color="auto" w:fill="FFFFFF"/>
        </w:rPr>
        <w:t> by U</w:t>
      </w:r>
      <w:r w:rsidR="00C41825">
        <w:rPr>
          <w:rFonts w:cstheme="minorHAnsi"/>
          <w:color w:val="222222"/>
          <w:shd w:val="clear" w:color="auto" w:fill="FFFFFF"/>
        </w:rPr>
        <w:t xml:space="preserve">niversity of </w:t>
      </w:r>
      <w:r w:rsidRPr="00082394">
        <w:rPr>
          <w:rFonts w:cstheme="minorHAnsi"/>
          <w:color w:val="222222"/>
          <w:shd w:val="clear" w:color="auto" w:fill="FFFFFF"/>
        </w:rPr>
        <w:t>P</w:t>
      </w:r>
      <w:r w:rsidR="00C41825">
        <w:rPr>
          <w:rFonts w:cstheme="minorHAnsi"/>
          <w:color w:val="222222"/>
          <w:shd w:val="clear" w:color="auto" w:fill="FFFFFF"/>
        </w:rPr>
        <w:t xml:space="preserve">ittsburgh </w:t>
      </w:r>
      <w:r w:rsidRPr="00082394">
        <w:rPr>
          <w:rFonts w:cstheme="minorHAnsi"/>
          <w:color w:val="222222"/>
          <w:shd w:val="clear" w:color="auto" w:fill="FFFFFF"/>
        </w:rPr>
        <w:t>M</w:t>
      </w:r>
      <w:r w:rsidR="00C41825">
        <w:rPr>
          <w:rFonts w:cstheme="minorHAnsi"/>
          <w:color w:val="222222"/>
          <w:shd w:val="clear" w:color="auto" w:fill="FFFFFF"/>
        </w:rPr>
        <w:t xml:space="preserve">edical </w:t>
      </w:r>
      <w:r w:rsidRPr="00082394">
        <w:rPr>
          <w:rFonts w:cstheme="minorHAnsi"/>
          <w:color w:val="222222"/>
          <w:shd w:val="clear" w:color="auto" w:fill="FFFFFF"/>
        </w:rPr>
        <w:t>C</w:t>
      </w:r>
      <w:r w:rsidR="00C41825">
        <w:rPr>
          <w:rFonts w:cstheme="minorHAnsi"/>
          <w:color w:val="222222"/>
          <w:shd w:val="clear" w:color="auto" w:fill="FFFFFF"/>
        </w:rPr>
        <w:t>enter</w:t>
      </w:r>
      <w:r w:rsidRPr="00082394">
        <w:rPr>
          <w:rFonts w:cstheme="minorHAnsi"/>
          <w:color w:val="222222"/>
          <w:shd w:val="clear" w:color="auto" w:fill="FFFFFF"/>
        </w:rPr>
        <w:t xml:space="preserve"> and University of Pittsburgh which uses artificial intelligence to recognise prostate cancer accurately</w:t>
      </w:r>
      <w:r>
        <w:rPr>
          <w:rFonts w:ascii="Lato" w:hAnsi="Lato"/>
          <w:color w:val="222222"/>
          <w:sz w:val="23"/>
          <w:szCs w:val="23"/>
          <w:shd w:val="clear" w:color="auto" w:fill="FFFFFF"/>
        </w:rPr>
        <w:t>.</w:t>
      </w:r>
      <w:r>
        <w:rPr>
          <w:rStyle w:val="Hyperlink"/>
        </w:rPr>
        <w:t xml:space="preserve"> </w:t>
      </w:r>
      <w:hyperlink r:id="rId13" w:history="1">
        <w:r>
          <w:rPr>
            <w:rStyle w:val="Hyperlink"/>
          </w:rPr>
          <w:t>https://scienmag.com/artificial-intelligence-identifies-prostate-cancer-with-near-perfect-accuracy/</w:t>
        </w:r>
      </w:hyperlink>
    </w:p>
    <w:p w:rsidR="00EF2DA9" w:rsidRDefault="00EF2DA9" w:rsidP="008E6744">
      <w:pPr>
        <w:shd w:val="clear" w:color="auto" w:fill="FFFFFF"/>
      </w:pPr>
      <w:r w:rsidRPr="00EF2DA9">
        <w:rPr>
          <w:b/>
        </w:rPr>
        <w:t>Rob Jeffrey</w:t>
      </w:r>
      <w:r>
        <w:rPr>
          <w:b/>
        </w:rPr>
        <w:t xml:space="preserve"> </w:t>
      </w:r>
      <w:r>
        <w:t>(BSc 1965)</w:t>
      </w:r>
      <w:r w:rsidR="008B3A24">
        <w:t>,</w:t>
      </w:r>
      <w:r>
        <w:t xml:space="preserve"> an independent economic risk consultant and former MD of Econometrix</w:t>
      </w:r>
      <w:r w:rsidR="008B3A24">
        <w:t xml:space="preserve">, writes the only sources capable of providing certainty of supply and economic growth are nuclear and ‘clean’ coal supported by limited gas and solar. </w:t>
      </w:r>
      <w:hyperlink r:id="rId14" w:history="1">
        <w:r w:rsidR="008B3A24">
          <w:rPr>
            <w:rStyle w:val="Hyperlink"/>
          </w:rPr>
          <w:t>https://wattsupwiththat.com/2020/07/05/rebuilding-the-energy-base-for-real-economic-growth-in-south-africa/</w:t>
        </w:r>
      </w:hyperlink>
    </w:p>
    <w:p w:rsidR="007A2F3E" w:rsidRDefault="007A2F3E">
      <w:pPr>
        <w:rPr>
          <w:rStyle w:val="Hyperlink"/>
        </w:rPr>
      </w:pPr>
      <w:r w:rsidRPr="007A2F3E">
        <w:rPr>
          <w:b/>
        </w:rPr>
        <w:t>Dr Nora Weyer</w:t>
      </w:r>
      <w:r w:rsidR="008E6744">
        <w:t xml:space="preserve"> (PhD</w:t>
      </w:r>
      <w:r>
        <w:t xml:space="preserve"> 2018) writes sightings of aardvarks during the day are a bad omen. </w:t>
      </w:r>
      <w:hyperlink r:id="rId15" w:history="1">
        <w:r>
          <w:rPr>
            <w:rStyle w:val="Hyperlink"/>
          </w:rPr>
          <w:t>https://www.wits.ac.za/news/latest-news/research-news/2020/2020-07/daytime-aardvark-sightings-are-a-sign-of-troubled-times-.html</w:t>
        </w:r>
      </w:hyperlink>
    </w:p>
    <w:p w:rsidR="00D0230E" w:rsidRDefault="00D0230E">
      <w:pPr>
        <w:rPr>
          <w:rStyle w:val="Hyperlink"/>
        </w:rPr>
      </w:pPr>
      <w:r w:rsidRPr="00D0230E">
        <w:rPr>
          <w:rStyle w:val="Hyperlink"/>
          <w:b/>
          <w:color w:val="auto"/>
          <w:u w:val="none"/>
        </w:rPr>
        <w:t>Professor Zeblon Vilakazi</w:t>
      </w:r>
      <w:r w:rsidRPr="00D0230E">
        <w:rPr>
          <w:rStyle w:val="Hyperlink"/>
          <w:color w:val="auto"/>
          <w:u w:val="none"/>
        </w:rPr>
        <w:t xml:space="preserve"> </w:t>
      </w:r>
      <w:r w:rsidR="00082394">
        <w:rPr>
          <w:rStyle w:val="Hyperlink"/>
          <w:color w:val="auto"/>
          <w:u w:val="none"/>
        </w:rPr>
        <w:t>(</w:t>
      </w:r>
      <w:r w:rsidR="00A76E46">
        <w:rPr>
          <w:rStyle w:val="Hyperlink"/>
          <w:color w:val="auto"/>
          <w:u w:val="none"/>
        </w:rPr>
        <w:t>MSc 1994, PhD 1998</w:t>
      </w:r>
      <w:r w:rsidR="00082394">
        <w:rPr>
          <w:rStyle w:val="Hyperlink"/>
          <w:color w:val="auto"/>
          <w:u w:val="none"/>
        </w:rPr>
        <w:t>)</w:t>
      </w:r>
      <w:r w:rsidR="00A76E46">
        <w:rPr>
          <w:rStyle w:val="Hyperlink"/>
          <w:color w:val="auto"/>
          <w:u w:val="none"/>
        </w:rPr>
        <w:t xml:space="preserve"> and Vice-Chancellor designate,</w:t>
      </w:r>
      <w:r w:rsidR="00EF2DA9">
        <w:rPr>
          <w:rStyle w:val="Hyperlink"/>
          <w:color w:val="auto"/>
          <w:u w:val="none"/>
        </w:rPr>
        <w:t xml:space="preserve"> </w:t>
      </w:r>
      <w:r w:rsidRPr="00D0230E">
        <w:rPr>
          <w:rStyle w:val="Hyperlink"/>
          <w:color w:val="auto"/>
          <w:u w:val="none"/>
        </w:rPr>
        <w:t>was featured in this article about his vision for building a tech-savvy start</w:t>
      </w:r>
      <w:r>
        <w:rPr>
          <w:rStyle w:val="Hyperlink"/>
          <w:color w:val="auto"/>
          <w:u w:val="none"/>
        </w:rPr>
        <w:t xml:space="preserve">-up ecosystem around Wits. </w:t>
      </w:r>
      <w:hyperlink r:id="rId16" w:history="1">
        <w:r>
          <w:rPr>
            <w:rStyle w:val="Hyperlink"/>
          </w:rPr>
          <w:t>https://www.itweb.co.za/content/GxwQDq1ZQXWvlPVo/p6GxRKMYDa7b3Wjr</w:t>
        </w:r>
      </w:hyperlink>
    </w:p>
    <w:p w:rsidR="00582B5B" w:rsidRPr="00CF3FB1" w:rsidRDefault="00CF3FB1">
      <w:pPr>
        <w:rPr>
          <w:color w:val="0000FF"/>
          <w:u w:val="single"/>
        </w:rPr>
      </w:pPr>
      <w:hyperlink r:id="rId17" w:history="1">
        <w:r w:rsidRPr="00B6465B">
          <w:rPr>
            <w:rStyle w:val="Hyperlink"/>
            <w:color w:val="auto"/>
            <w:u w:val="none"/>
          </w:rPr>
          <w:t xml:space="preserve">Professor Zeblon Vilakazi profiled in this podcast. </w:t>
        </w:r>
        <w:r w:rsidRPr="000F351E">
          <w:rPr>
            <w:rStyle w:val="Hyperlink"/>
          </w:rPr>
          <w:t>https://www.702.co.za/podcasts/128/the-best-of-azania-mo</w:t>
        </w:r>
        <w:bookmarkStart w:id="0" w:name="_GoBack"/>
        <w:bookmarkEnd w:id="0"/>
        <w:r w:rsidRPr="000F351E">
          <w:rPr>
            <w:rStyle w:val="Hyperlink"/>
          </w:rPr>
          <w:t>saka-show/335536/friday-profile-professor-zeblon-vilakazi</w:t>
        </w:r>
      </w:hyperlink>
    </w:p>
    <w:p w:rsidR="000512EE" w:rsidRDefault="000512EE"/>
    <w:sectPr w:rsidR="000512E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4A" w:rsidRDefault="004B634A" w:rsidP="005A2CA7">
      <w:pPr>
        <w:spacing w:after="0" w:line="240" w:lineRule="auto"/>
      </w:pPr>
      <w:r>
        <w:separator/>
      </w:r>
    </w:p>
  </w:endnote>
  <w:endnote w:type="continuationSeparator" w:id="0">
    <w:p w:rsidR="004B634A" w:rsidRDefault="004B634A" w:rsidP="005A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F0" w:rsidRDefault="00170FF0" w:rsidP="00A0537D">
    <w:pPr>
      <w:pStyle w:val="Footer"/>
      <w:ind w:left="4680" w:hanging="4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4A" w:rsidRDefault="004B634A" w:rsidP="005A2CA7">
      <w:pPr>
        <w:spacing w:after="0" w:line="240" w:lineRule="auto"/>
      </w:pPr>
      <w:r>
        <w:separator/>
      </w:r>
    </w:p>
  </w:footnote>
  <w:footnote w:type="continuationSeparator" w:id="0">
    <w:p w:rsidR="004B634A" w:rsidRDefault="004B634A" w:rsidP="005A2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55F"/>
    <w:multiLevelType w:val="hybridMultilevel"/>
    <w:tmpl w:val="1E6EABD6"/>
    <w:lvl w:ilvl="0" w:tplc="F710D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76FB"/>
    <w:multiLevelType w:val="hybridMultilevel"/>
    <w:tmpl w:val="B4802476"/>
    <w:lvl w:ilvl="0" w:tplc="86D4D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65B6"/>
    <w:multiLevelType w:val="hybridMultilevel"/>
    <w:tmpl w:val="1C46E9D4"/>
    <w:lvl w:ilvl="0" w:tplc="D6B68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BD"/>
    <w:rsid w:val="00011953"/>
    <w:rsid w:val="0001427E"/>
    <w:rsid w:val="00043363"/>
    <w:rsid w:val="00045426"/>
    <w:rsid w:val="000508F6"/>
    <w:rsid w:val="000512EE"/>
    <w:rsid w:val="00051A8C"/>
    <w:rsid w:val="000645DA"/>
    <w:rsid w:val="000657EC"/>
    <w:rsid w:val="00070A47"/>
    <w:rsid w:val="00077D30"/>
    <w:rsid w:val="00081125"/>
    <w:rsid w:val="00082394"/>
    <w:rsid w:val="00091064"/>
    <w:rsid w:val="000B1EC8"/>
    <w:rsid w:val="000B76A0"/>
    <w:rsid w:val="000C062E"/>
    <w:rsid w:val="000C20AC"/>
    <w:rsid w:val="000E2929"/>
    <w:rsid w:val="00102438"/>
    <w:rsid w:val="00102F2F"/>
    <w:rsid w:val="0010355E"/>
    <w:rsid w:val="00104FE1"/>
    <w:rsid w:val="0010663D"/>
    <w:rsid w:val="001068E9"/>
    <w:rsid w:val="00122231"/>
    <w:rsid w:val="0013568E"/>
    <w:rsid w:val="0016047D"/>
    <w:rsid w:val="00170FF0"/>
    <w:rsid w:val="00181319"/>
    <w:rsid w:val="00183AA6"/>
    <w:rsid w:val="00186FA0"/>
    <w:rsid w:val="00196C1F"/>
    <w:rsid w:val="001A01E1"/>
    <w:rsid w:val="001A0C65"/>
    <w:rsid w:val="001A17B1"/>
    <w:rsid w:val="001A5510"/>
    <w:rsid w:val="001A763F"/>
    <w:rsid w:val="001B27E8"/>
    <w:rsid w:val="001C1B23"/>
    <w:rsid w:val="001E2AC6"/>
    <w:rsid w:val="001F0CE5"/>
    <w:rsid w:val="0020106A"/>
    <w:rsid w:val="00203926"/>
    <w:rsid w:val="0020748F"/>
    <w:rsid w:val="00207630"/>
    <w:rsid w:val="002131D9"/>
    <w:rsid w:val="002234FB"/>
    <w:rsid w:val="00234C99"/>
    <w:rsid w:val="002436E1"/>
    <w:rsid w:val="00253FF2"/>
    <w:rsid w:val="002559D4"/>
    <w:rsid w:val="002578BB"/>
    <w:rsid w:val="00291A40"/>
    <w:rsid w:val="002A3CE8"/>
    <w:rsid w:val="002B4E2E"/>
    <w:rsid w:val="002E1944"/>
    <w:rsid w:val="002F004B"/>
    <w:rsid w:val="003111C8"/>
    <w:rsid w:val="00324EA8"/>
    <w:rsid w:val="0034065A"/>
    <w:rsid w:val="0034422F"/>
    <w:rsid w:val="00347D18"/>
    <w:rsid w:val="00361504"/>
    <w:rsid w:val="00363219"/>
    <w:rsid w:val="00382384"/>
    <w:rsid w:val="00393A16"/>
    <w:rsid w:val="003979D1"/>
    <w:rsid w:val="003B2CA1"/>
    <w:rsid w:val="003D0A17"/>
    <w:rsid w:val="003D25E5"/>
    <w:rsid w:val="003D7434"/>
    <w:rsid w:val="003E18E5"/>
    <w:rsid w:val="003E1AAC"/>
    <w:rsid w:val="003E4F6C"/>
    <w:rsid w:val="004006F0"/>
    <w:rsid w:val="004008A3"/>
    <w:rsid w:val="00400DE8"/>
    <w:rsid w:val="00404ED8"/>
    <w:rsid w:val="00413841"/>
    <w:rsid w:val="00431E28"/>
    <w:rsid w:val="00433ABA"/>
    <w:rsid w:val="00435BBF"/>
    <w:rsid w:val="00453B23"/>
    <w:rsid w:val="0046038A"/>
    <w:rsid w:val="00465349"/>
    <w:rsid w:val="00473E2F"/>
    <w:rsid w:val="00477FEE"/>
    <w:rsid w:val="00482893"/>
    <w:rsid w:val="00491949"/>
    <w:rsid w:val="004B0D97"/>
    <w:rsid w:val="004B3AEB"/>
    <w:rsid w:val="004B634A"/>
    <w:rsid w:val="004C1194"/>
    <w:rsid w:val="004E4635"/>
    <w:rsid w:val="005342BF"/>
    <w:rsid w:val="0055433D"/>
    <w:rsid w:val="005559CC"/>
    <w:rsid w:val="00557C74"/>
    <w:rsid w:val="00564919"/>
    <w:rsid w:val="005664D7"/>
    <w:rsid w:val="00575A82"/>
    <w:rsid w:val="00582B5B"/>
    <w:rsid w:val="005A2CA7"/>
    <w:rsid w:val="005B2F6D"/>
    <w:rsid w:val="005C1574"/>
    <w:rsid w:val="005E0831"/>
    <w:rsid w:val="00616D5C"/>
    <w:rsid w:val="00631673"/>
    <w:rsid w:val="00632EF5"/>
    <w:rsid w:val="00636E95"/>
    <w:rsid w:val="00640437"/>
    <w:rsid w:val="006412F1"/>
    <w:rsid w:val="00643FFA"/>
    <w:rsid w:val="00647720"/>
    <w:rsid w:val="00650212"/>
    <w:rsid w:val="00651B43"/>
    <w:rsid w:val="00663F5A"/>
    <w:rsid w:val="00670B17"/>
    <w:rsid w:val="00672461"/>
    <w:rsid w:val="006748EF"/>
    <w:rsid w:val="0067565A"/>
    <w:rsid w:val="00681170"/>
    <w:rsid w:val="006820F2"/>
    <w:rsid w:val="00682711"/>
    <w:rsid w:val="00684B10"/>
    <w:rsid w:val="006D5A4D"/>
    <w:rsid w:val="006F20F8"/>
    <w:rsid w:val="006F49B2"/>
    <w:rsid w:val="00707447"/>
    <w:rsid w:val="00720AD5"/>
    <w:rsid w:val="00721490"/>
    <w:rsid w:val="00723EF8"/>
    <w:rsid w:val="00732434"/>
    <w:rsid w:val="00735991"/>
    <w:rsid w:val="00740ADA"/>
    <w:rsid w:val="00757A5D"/>
    <w:rsid w:val="00761AE6"/>
    <w:rsid w:val="007800FB"/>
    <w:rsid w:val="0078067E"/>
    <w:rsid w:val="00784197"/>
    <w:rsid w:val="00784EA5"/>
    <w:rsid w:val="007A047B"/>
    <w:rsid w:val="007A2F3E"/>
    <w:rsid w:val="007B1620"/>
    <w:rsid w:val="007B7123"/>
    <w:rsid w:val="007C08CF"/>
    <w:rsid w:val="007D3C23"/>
    <w:rsid w:val="007D53BF"/>
    <w:rsid w:val="007E017C"/>
    <w:rsid w:val="007F5D12"/>
    <w:rsid w:val="00810A87"/>
    <w:rsid w:val="008345B3"/>
    <w:rsid w:val="0084652C"/>
    <w:rsid w:val="008474CA"/>
    <w:rsid w:val="00852C3D"/>
    <w:rsid w:val="00863B84"/>
    <w:rsid w:val="00873B3B"/>
    <w:rsid w:val="00880F5D"/>
    <w:rsid w:val="00891BF6"/>
    <w:rsid w:val="008A49BD"/>
    <w:rsid w:val="008B3A24"/>
    <w:rsid w:val="008D0CD2"/>
    <w:rsid w:val="008D3B51"/>
    <w:rsid w:val="008E6744"/>
    <w:rsid w:val="008F24C3"/>
    <w:rsid w:val="00912329"/>
    <w:rsid w:val="009301F3"/>
    <w:rsid w:val="009411E8"/>
    <w:rsid w:val="00942012"/>
    <w:rsid w:val="00942846"/>
    <w:rsid w:val="00947EE2"/>
    <w:rsid w:val="00954E08"/>
    <w:rsid w:val="00954F0C"/>
    <w:rsid w:val="0095609C"/>
    <w:rsid w:val="00960047"/>
    <w:rsid w:val="00965C08"/>
    <w:rsid w:val="0097158D"/>
    <w:rsid w:val="009723F5"/>
    <w:rsid w:val="009831E8"/>
    <w:rsid w:val="00991FAE"/>
    <w:rsid w:val="009934AE"/>
    <w:rsid w:val="00995648"/>
    <w:rsid w:val="009964DA"/>
    <w:rsid w:val="009A3E94"/>
    <w:rsid w:val="009B6C3A"/>
    <w:rsid w:val="009C412A"/>
    <w:rsid w:val="009D0D64"/>
    <w:rsid w:val="009E4B42"/>
    <w:rsid w:val="00A0537D"/>
    <w:rsid w:val="00A11D50"/>
    <w:rsid w:val="00A1229A"/>
    <w:rsid w:val="00A12BFA"/>
    <w:rsid w:val="00A20B59"/>
    <w:rsid w:val="00A21185"/>
    <w:rsid w:val="00A24485"/>
    <w:rsid w:val="00A32672"/>
    <w:rsid w:val="00A76E46"/>
    <w:rsid w:val="00A93442"/>
    <w:rsid w:val="00AA53BD"/>
    <w:rsid w:val="00AC0D4E"/>
    <w:rsid w:val="00AD4157"/>
    <w:rsid w:val="00AD5E22"/>
    <w:rsid w:val="00AD7F7F"/>
    <w:rsid w:val="00AE39AC"/>
    <w:rsid w:val="00AF2E2E"/>
    <w:rsid w:val="00AF3B5F"/>
    <w:rsid w:val="00AF6EAD"/>
    <w:rsid w:val="00B03DDB"/>
    <w:rsid w:val="00B13C55"/>
    <w:rsid w:val="00B2258B"/>
    <w:rsid w:val="00B236A8"/>
    <w:rsid w:val="00B4026D"/>
    <w:rsid w:val="00B47944"/>
    <w:rsid w:val="00B52959"/>
    <w:rsid w:val="00B63D46"/>
    <w:rsid w:val="00B6465B"/>
    <w:rsid w:val="00B70ACC"/>
    <w:rsid w:val="00B87E6E"/>
    <w:rsid w:val="00B941C9"/>
    <w:rsid w:val="00BC16D8"/>
    <w:rsid w:val="00BD03FD"/>
    <w:rsid w:val="00BD05F5"/>
    <w:rsid w:val="00BD45F7"/>
    <w:rsid w:val="00BF5BEF"/>
    <w:rsid w:val="00C10F57"/>
    <w:rsid w:val="00C41825"/>
    <w:rsid w:val="00C51FAE"/>
    <w:rsid w:val="00C56D03"/>
    <w:rsid w:val="00C615C9"/>
    <w:rsid w:val="00C61DAC"/>
    <w:rsid w:val="00C768E2"/>
    <w:rsid w:val="00C8185F"/>
    <w:rsid w:val="00CA6E03"/>
    <w:rsid w:val="00CA70BC"/>
    <w:rsid w:val="00CD296B"/>
    <w:rsid w:val="00CD520F"/>
    <w:rsid w:val="00CE26B6"/>
    <w:rsid w:val="00CF2C8D"/>
    <w:rsid w:val="00CF3FB1"/>
    <w:rsid w:val="00CF436A"/>
    <w:rsid w:val="00CF7541"/>
    <w:rsid w:val="00D0230E"/>
    <w:rsid w:val="00D16422"/>
    <w:rsid w:val="00D35740"/>
    <w:rsid w:val="00D46C45"/>
    <w:rsid w:val="00D515E7"/>
    <w:rsid w:val="00D521CF"/>
    <w:rsid w:val="00D634F6"/>
    <w:rsid w:val="00D84017"/>
    <w:rsid w:val="00DB4BFC"/>
    <w:rsid w:val="00DB648F"/>
    <w:rsid w:val="00DE0457"/>
    <w:rsid w:val="00E007D2"/>
    <w:rsid w:val="00E0283F"/>
    <w:rsid w:val="00E3148C"/>
    <w:rsid w:val="00E37A4D"/>
    <w:rsid w:val="00E55DFF"/>
    <w:rsid w:val="00E713C4"/>
    <w:rsid w:val="00EA7C2D"/>
    <w:rsid w:val="00EC24C1"/>
    <w:rsid w:val="00ED1C42"/>
    <w:rsid w:val="00ED3725"/>
    <w:rsid w:val="00EF2DA9"/>
    <w:rsid w:val="00F0300E"/>
    <w:rsid w:val="00F05B63"/>
    <w:rsid w:val="00F3709D"/>
    <w:rsid w:val="00F50208"/>
    <w:rsid w:val="00F507C3"/>
    <w:rsid w:val="00F523D0"/>
    <w:rsid w:val="00F642E8"/>
    <w:rsid w:val="00F86C3A"/>
    <w:rsid w:val="00F92B9C"/>
    <w:rsid w:val="00F978B7"/>
    <w:rsid w:val="00FB13CD"/>
    <w:rsid w:val="00FC32CD"/>
    <w:rsid w:val="00FC61B1"/>
    <w:rsid w:val="00FC6762"/>
    <w:rsid w:val="00FD1636"/>
    <w:rsid w:val="00FD3790"/>
    <w:rsid w:val="00FD7CDA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21C5"/>
  <w15:chartTrackingRefBased/>
  <w15:docId w15:val="{9D7F2CED-0F62-405C-A85B-B2403E10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3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5B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4F6C"/>
    <w:rPr>
      <w:b/>
      <w:bCs/>
    </w:rPr>
  </w:style>
  <w:style w:type="paragraph" w:styleId="NormalWeb">
    <w:name w:val="Normal (Web)"/>
    <w:basedOn w:val="Normal"/>
    <w:uiPriority w:val="99"/>
    <w:unhideWhenUsed/>
    <w:rsid w:val="0019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2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A7"/>
  </w:style>
  <w:style w:type="paragraph" w:styleId="Footer">
    <w:name w:val="footer"/>
    <w:basedOn w:val="Normal"/>
    <w:link w:val="FooterChar"/>
    <w:uiPriority w:val="99"/>
    <w:unhideWhenUsed/>
    <w:rsid w:val="005A2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A7"/>
  </w:style>
  <w:style w:type="character" w:styleId="FollowedHyperlink">
    <w:name w:val="FollowedHyperlink"/>
    <w:basedOn w:val="DefaultParagraphFont"/>
    <w:uiPriority w:val="99"/>
    <w:semiHidden/>
    <w:unhideWhenUsed/>
    <w:rsid w:val="009964D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43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z.com/1876793/south-african-scientists-use-news-headlines-to-power-ai/" TargetMode="External"/><Relationship Id="rId13" Type="http://schemas.openxmlformats.org/officeDocument/2006/relationships/hyperlink" Target="https://scienmag.com/artificial-intelligence-identifies-prostate-cancer-with-near-perfect-accuracy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suu.com/liftingafrica/docs/pipe__pumps_and_valves_africa.pdf_2/36" TargetMode="External"/><Relationship Id="rId12" Type="http://schemas.openxmlformats.org/officeDocument/2006/relationships/hyperlink" Target="https://www.bizcommunity.com/Article/196/858/206652.html" TargetMode="External"/><Relationship Id="rId17" Type="http://schemas.openxmlformats.org/officeDocument/2006/relationships/hyperlink" Target="file:///C:\Users\Jacqueline\Desktop\Professor%20Zeblon%20Vilakazi%20profiled%20in%20this%20podcast.%20https:\www.702.co.za\podcasts\128\the-best-of-azania-mosaka-show\335536\friday-profile-professor-zeblon-vilakaz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web.co.za/content/GxwQDq1ZQXWvlPVo/p6GxRKMYDa7b3Wj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thinker.co.z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its.ac.za/news/latest-news/research-news/2020/2020-07/daytime-aardvark-sightings-are-a-sign-of-troubled-times-.html" TargetMode="External"/><Relationship Id="rId10" Type="http://schemas.openxmlformats.org/officeDocument/2006/relationships/hyperlink" Target="http://www.refrigerationandaircon.co.za/index.php/features/associations/contributor/78-michael-you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urwaysreview.co.za/355921/covid-19-gauteng-health-department-prepares-for-covid-19-peak/" TargetMode="External"/><Relationship Id="rId14" Type="http://schemas.openxmlformats.org/officeDocument/2006/relationships/hyperlink" Target="https://wattsupwiththat.com/2020/07/05/rebuilding-the-energy-base-for-real-economic-growth-in-south-afr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2020-08-03T04:39:00Z</dcterms:created>
  <dcterms:modified xsi:type="dcterms:W3CDTF">2020-08-03T04:39:00Z</dcterms:modified>
</cp:coreProperties>
</file>